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3"/>
        <w:gridCol w:w="6945"/>
      </w:tblGrid>
      <w:tr w:rsidR="000916D4" w:rsidRPr="003F21A6" w14:paraId="17717AE5" w14:textId="77777777" w:rsidTr="007C2965">
        <w:trPr>
          <w:trHeight w:val="406"/>
        </w:trPr>
        <w:tc>
          <w:tcPr>
            <w:tcW w:w="2723" w:type="dxa"/>
            <w:shd w:val="clear" w:color="auto" w:fill="C6D9F1"/>
            <w:vAlign w:val="bottom"/>
          </w:tcPr>
          <w:p w14:paraId="71C6F8B1" w14:textId="77777777" w:rsidR="000916D4" w:rsidRPr="00282D66" w:rsidRDefault="000916D4" w:rsidP="007D5867">
            <w:pPr>
              <w:spacing w:after="0" w:line="240" w:lineRule="auto"/>
              <w:rPr>
                <w:rFonts w:ascii="Times New Roman" w:eastAsia="Calibri" w:hAnsi="Times New Roman" w:cs="Times New Roman"/>
                <w:b/>
                <w:color w:val="0D0D0D"/>
                <w:sz w:val="24"/>
                <w:szCs w:val="24"/>
                <w:lang w:val="tr-TR"/>
              </w:rPr>
            </w:pPr>
            <w:r w:rsidRPr="00282D66">
              <w:rPr>
                <w:rFonts w:ascii="Times New Roman" w:eastAsia="Calibri" w:hAnsi="Times New Roman" w:cs="Times New Roman"/>
                <w:b/>
                <w:color w:val="0D0D0D"/>
                <w:sz w:val="24"/>
                <w:szCs w:val="24"/>
                <w:lang w:val="tr-TR"/>
              </w:rPr>
              <w:t>Meeting</w:t>
            </w:r>
          </w:p>
        </w:tc>
        <w:tc>
          <w:tcPr>
            <w:tcW w:w="6945" w:type="dxa"/>
            <w:shd w:val="clear" w:color="auto" w:fill="C6D9F1"/>
            <w:vAlign w:val="bottom"/>
          </w:tcPr>
          <w:p w14:paraId="793F962F" w14:textId="70BE312B" w:rsidR="000916D4" w:rsidRPr="00282D66" w:rsidRDefault="000916D4" w:rsidP="007D5867">
            <w:pPr>
              <w:spacing w:after="0" w:line="240" w:lineRule="auto"/>
              <w:rPr>
                <w:rFonts w:ascii="Times New Roman" w:eastAsia="Calibri" w:hAnsi="Times New Roman" w:cs="Times New Roman"/>
                <w:b/>
                <w:color w:val="0D0D0D"/>
                <w:sz w:val="24"/>
                <w:szCs w:val="24"/>
                <w:lang w:val="tr-TR"/>
              </w:rPr>
            </w:pPr>
            <w:r w:rsidRPr="00282D66">
              <w:rPr>
                <w:rFonts w:ascii="Times New Roman" w:eastAsia="Calibri" w:hAnsi="Times New Roman" w:cs="Times New Roman"/>
                <w:b/>
                <w:color w:val="0D0D0D"/>
                <w:sz w:val="24"/>
                <w:szCs w:val="24"/>
                <w:lang w:val="tr-TR"/>
              </w:rPr>
              <w:t xml:space="preserve">EEF </w:t>
            </w:r>
            <w:proofErr w:type="spellStart"/>
            <w:r w:rsidR="00A3223C">
              <w:rPr>
                <w:rFonts w:ascii="Times New Roman" w:eastAsia="Calibri" w:hAnsi="Times New Roman" w:cs="Times New Roman"/>
                <w:b/>
                <w:color w:val="0D0D0D"/>
                <w:sz w:val="24"/>
                <w:szCs w:val="24"/>
                <w:lang w:val="tr-TR"/>
              </w:rPr>
              <w:t>Dressage</w:t>
            </w:r>
            <w:proofErr w:type="spellEnd"/>
            <w:r w:rsidR="00A3223C">
              <w:rPr>
                <w:rFonts w:ascii="Times New Roman" w:eastAsia="Calibri" w:hAnsi="Times New Roman" w:cs="Times New Roman"/>
                <w:b/>
                <w:color w:val="0D0D0D"/>
                <w:sz w:val="24"/>
                <w:szCs w:val="24"/>
                <w:lang w:val="tr-TR"/>
              </w:rPr>
              <w:t xml:space="preserve"> </w:t>
            </w:r>
            <w:proofErr w:type="spellStart"/>
            <w:r w:rsidR="00A3223C">
              <w:rPr>
                <w:rFonts w:ascii="Times New Roman" w:eastAsia="Calibri" w:hAnsi="Times New Roman" w:cs="Times New Roman"/>
                <w:b/>
                <w:color w:val="0D0D0D"/>
                <w:sz w:val="24"/>
                <w:szCs w:val="24"/>
                <w:lang w:val="tr-TR"/>
              </w:rPr>
              <w:t>Working</w:t>
            </w:r>
            <w:proofErr w:type="spellEnd"/>
            <w:r w:rsidR="00A3223C">
              <w:rPr>
                <w:rFonts w:ascii="Times New Roman" w:eastAsia="Calibri" w:hAnsi="Times New Roman" w:cs="Times New Roman"/>
                <w:b/>
                <w:color w:val="0D0D0D"/>
                <w:sz w:val="24"/>
                <w:szCs w:val="24"/>
                <w:lang w:val="tr-TR"/>
              </w:rPr>
              <w:t xml:space="preserve"> </w:t>
            </w:r>
            <w:proofErr w:type="spellStart"/>
            <w:r w:rsidR="00A3223C">
              <w:rPr>
                <w:rFonts w:ascii="Times New Roman" w:eastAsia="Calibri" w:hAnsi="Times New Roman" w:cs="Times New Roman"/>
                <w:b/>
                <w:color w:val="0D0D0D"/>
                <w:sz w:val="24"/>
                <w:szCs w:val="24"/>
                <w:lang w:val="tr-TR"/>
              </w:rPr>
              <w:t>Group</w:t>
            </w:r>
            <w:proofErr w:type="spellEnd"/>
          </w:p>
        </w:tc>
      </w:tr>
      <w:tr w:rsidR="000916D4" w:rsidRPr="00282D66" w14:paraId="6D33A518" w14:textId="77777777" w:rsidTr="007C2965">
        <w:trPr>
          <w:trHeight w:val="298"/>
        </w:trPr>
        <w:tc>
          <w:tcPr>
            <w:tcW w:w="2723" w:type="dxa"/>
            <w:vAlign w:val="bottom"/>
          </w:tcPr>
          <w:p w14:paraId="7784535E" w14:textId="77777777" w:rsidR="000916D4" w:rsidRPr="00282D66" w:rsidRDefault="000916D4" w:rsidP="007D5867">
            <w:pPr>
              <w:spacing w:after="0" w:line="240" w:lineRule="auto"/>
              <w:rPr>
                <w:rFonts w:ascii="Times New Roman" w:eastAsia="Calibri" w:hAnsi="Times New Roman" w:cs="Times New Roman"/>
                <w:b/>
                <w:color w:val="0D0D0D"/>
                <w:sz w:val="24"/>
                <w:szCs w:val="24"/>
                <w:lang w:val="tr-TR"/>
              </w:rPr>
            </w:pPr>
            <w:r w:rsidRPr="00282D66">
              <w:rPr>
                <w:rFonts w:ascii="Times New Roman" w:eastAsia="Calibri" w:hAnsi="Times New Roman" w:cs="Times New Roman"/>
                <w:b/>
                <w:color w:val="0D0D0D"/>
                <w:sz w:val="24"/>
                <w:szCs w:val="24"/>
                <w:lang w:val="tr-TR"/>
              </w:rPr>
              <w:t>Date</w:t>
            </w:r>
          </w:p>
        </w:tc>
        <w:tc>
          <w:tcPr>
            <w:tcW w:w="6945" w:type="dxa"/>
            <w:vAlign w:val="bottom"/>
          </w:tcPr>
          <w:p w14:paraId="2A7F357C" w14:textId="7725F079" w:rsidR="000916D4" w:rsidRPr="003F21A6" w:rsidRDefault="001A780C" w:rsidP="007D5867">
            <w:pPr>
              <w:keepNext/>
              <w:spacing w:after="0" w:line="240" w:lineRule="auto"/>
              <w:outlineLvl w:val="4"/>
              <w:rPr>
                <w:rFonts w:ascii="Times New Roman" w:eastAsia="Batang" w:hAnsi="Times New Roman" w:cs="Times New Roman"/>
                <w:sz w:val="24"/>
                <w:szCs w:val="24"/>
                <w:lang w:val="tr-TR"/>
              </w:rPr>
            </w:pPr>
            <w:r>
              <w:rPr>
                <w:rFonts w:ascii="Times New Roman" w:eastAsia="Batang" w:hAnsi="Times New Roman" w:cs="Times New Roman"/>
                <w:sz w:val="24"/>
                <w:szCs w:val="24"/>
                <w:lang w:val="en-US" w:eastAsia="ko-KR"/>
              </w:rPr>
              <w:t>02 November</w:t>
            </w:r>
            <w:r w:rsidR="004E75C6">
              <w:rPr>
                <w:rFonts w:ascii="Times New Roman" w:eastAsia="Batang" w:hAnsi="Times New Roman" w:cs="Times New Roman"/>
                <w:sz w:val="24"/>
                <w:szCs w:val="24"/>
                <w:lang w:val="en-US" w:eastAsia="ko-KR"/>
              </w:rPr>
              <w:t xml:space="preserve"> 2022</w:t>
            </w:r>
          </w:p>
        </w:tc>
      </w:tr>
      <w:tr w:rsidR="000916D4" w:rsidRPr="00282D66" w14:paraId="1ACAA5A7" w14:textId="77777777" w:rsidTr="007C2965">
        <w:trPr>
          <w:trHeight w:val="298"/>
        </w:trPr>
        <w:tc>
          <w:tcPr>
            <w:tcW w:w="2723" w:type="dxa"/>
            <w:vAlign w:val="bottom"/>
          </w:tcPr>
          <w:p w14:paraId="71517BC2" w14:textId="77777777" w:rsidR="000916D4" w:rsidRPr="00720A48" w:rsidRDefault="000916D4" w:rsidP="007D5867">
            <w:pPr>
              <w:spacing w:after="0" w:line="240" w:lineRule="auto"/>
              <w:rPr>
                <w:rFonts w:ascii="Times New Roman" w:eastAsia="Calibri" w:hAnsi="Times New Roman" w:cs="Times New Roman"/>
                <w:b/>
                <w:color w:val="000000" w:themeColor="text1"/>
                <w:sz w:val="24"/>
                <w:szCs w:val="24"/>
                <w:lang w:val="tr-TR"/>
              </w:rPr>
            </w:pPr>
            <w:r w:rsidRPr="00720A48">
              <w:rPr>
                <w:rFonts w:ascii="Times New Roman" w:eastAsia="Calibri" w:hAnsi="Times New Roman" w:cs="Times New Roman"/>
                <w:b/>
                <w:color w:val="000000" w:themeColor="text1"/>
                <w:sz w:val="24"/>
                <w:szCs w:val="24"/>
                <w:lang w:val="tr-TR"/>
              </w:rPr>
              <w:t>Time</w:t>
            </w:r>
          </w:p>
        </w:tc>
        <w:tc>
          <w:tcPr>
            <w:tcW w:w="6945" w:type="dxa"/>
            <w:vAlign w:val="bottom"/>
          </w:tcPr>
          <w:p w14:paraId="5E05ACFF" w14:textId="6BEA807E" w:rsidR="000916D4" w:rsidRPr="00720A48" w:rsidRDefault="000916D4" w:rsidP="007D5867">
            <w:pPr>
              <w:keepNext/>
              <w:spacing w:after="0" w:line="240" w:lineRule="auto"/>
              <w:outlineLvl w:val="4"/>
              <w:rPr>
                <w:rFonts w:ascii="Times New Roman" w:eastAsia="Batang" w:hAnsi="Times New Roman" w:cs="Times New Roman"/>
                <w:color w:val="000000" w:themeColor="text1"/>
                <w:sz w:val="24"/>
                <w:szCs w:val="24"/>
                <w:lang w:val="en-US" w:eastAsia="ko-KR"/>
              </w:rPr>
            </w:pPr>
          </w:p>
        </w:tc>
      </w:tr>
      <w:tr w:rsidR="000916D4" w:rsidRPr="003F21A6" w14:paraId="6E988E2F" w14:textId="77777777" w:rsidTr="007C2965">
        <w:trPr>
          <w:trHeight w:val="298"/>
        </w:trPr>
        <w:tc>
          <w:tcPr>
            <w:tcW w:w="2723" w:type="dxa"/>
            <w:vAlign w:val="bottom"/>
          </w:tcPr>
          <w:p w14:paraId="6B41CA89" w14:textId="77777777" w:rsidR="000916D4" w:rsidRPr="00282D66" w:rsidRDefault="000916D4" w:rsidP="007D5867">
            <w:pPr>
              <w:spacing w:after="0" w:line="240" w:lineRule="auto"/>
              <w:rPr>
                <w:rFonts w:ascii="Times New Roman" w:eastAsia="Calibri" w:hAnsi="Times New Roman" w:cs="Times New Roman"/>
                <w:b/>
                <w:color w:val="0D0D0D"/>
                <w:sz w:val="24"/>
                <w:szCs w:val="24"/>
                <w:lang w:val="tr-TR"/>
              </w:rPr>
            </w:pPr>
            <w:r w:rsidRPr="00282D66">
              <w:rPr>
                <w:rFonts w:ascii="Times New Roman" w:eastAsia="Calibri" w:hAnsi="Times New Roman" w:cs="Times New Roman"/>
                <w:b/>
                <w:color w:val="0D0D0D"/>
                <w:sz w:val="24"/>
                <w:szCs w:val="24"/>
                <w:lang w:val="tr-TR"/>
              </w:rPr>
              <w:t>Location</w:t>
            </w:r>
          </w:p>
        </w:tc>
        <w:tc>
          <w:tcPr>
            <w:tcW w:w="6945" w:type="dxa"/>
            <w:vAlign w:val="bottom"/>
          </w:tcPr>
          <w:p w14:paraId="5603E5ED" w14:textId="78BB01CD" w:rsidR="000916D4" w:rsidRPr="003F21A6" w:rsidRDefault="007809E5" w:rsidP="007D5867">
            <w:pPr>
              <w:keepNext/>
              <w:spacing w:after="0" w:line="240" w:lineRule="auto"/>
              <w:outlineLvl w:val="4"/>
              <w:rPr>
                <w:rFonts w:ascii="Times New Roman" w:eastAsia="Batang" w:hAnsi="Times New Roman" w:cs="Times New Roman"/>
                <w:sz w:val="24"/>
                <w:szCs w:val="24"/>
                <w:lang w:val="en-US" w:eastAsia="ko-KR"/>
              </w:rPr>
            </w:pPr>
            <w:r>
              <w:rPr>
                <w:rFonts w:ascii="Times New Roman" w:eastAsia="Batang" w:hAnsi="Times New Roman" w:cs="Times New Roman"/>
                <w:sz w:val="24"/>
                <w:szCs w:val="24"/>
                <w:lang w:val="en-US" w:eastAsia="ko-KR"/>
              </w:rPr>
              <w:t>Video</w:t>
            </w:r>
            <w:r w:rsidR="003F21A6">
              <w:rPr>
                <w:rFonts w:ascii="Times New Roman" w:eastAsia="Batang" w:hAnsi="Times New Roman" w:cs="Times New Roman"/>
                <w:sz w:val="24"/>
                <w:szCs w:val="24"/>
                <w:lang w:val="en-US" w:eastAsia="ko-KR"/>
              </w:rPr>
              <w:t>conference</w:t>
            </w:r>
          </w:p>
        </w:tc>
      </w:tr>
      <w:tr w:rsidR="000916D4" w:rsidRPr="00282D66" w14:paraId="1DA86456" w14:textId="77777777" w:rsidTr="007C2965">
        <w:trPr>
          <w:trHeight w:val="298"/>
        </w:trPr>
        <w:tc>
          <w:tcPr>
            <w:tcW w:w="2723" w:type="dxa"/>
            <w:vAlign w:val="bottom"/>
          </w:tcPr>
          <w:p w14:paraId="6D93A026" w14:textId="77777777" w:rsidR="000916D4" w:rsidRPr="00282D66" w:rsidRDefault="000916D4" w:rsidP="007D5867">
            <w:pPr>
              <w:spacing w:after="0" w:line="240" w:lineRule="auto"/>
              <w:rPr>
                <w:rFonts w:ascii="Times New Roman" w:eastAsia="Calibri" w:hAnsi="Times New Roman" w:cs="Times New Roman"/>
                <w:b/>
                <w:color w:val="0D0D0D"/>
                <w:sz w:val="24"/>
                <w:szCs w:val="24"/>
                <w:lang w:val="tr-TR"/>
              </w:rPr>
            </w:pPr>
            <w:r w:rsidRPr="00282D66">
              <w:rPr>
                <w:rFonts w:ascii="Times New Roman" w:eastAsia="Calibri" w:hAnsi="Times New Roman" w:cs="Times New Roman"/>
                <w:b/>
                <w:color w:val="0D0D0D"/>
                <w:sz w:val="24"/>
                <w:szCs w:val="24"/>
                <w:lang w:val="tr-TR"/>
              </w:rPr>
              <w:t>Chair</w:t>
            </w:r>
          </w:p>
        </w:tc>
        <w:tc>
          <w:tcPr>
            <w:tcW w:w="6945" w:type="dxa"/>
            <w:vAlign w:val="bottom"/>
          </w:tcPr>
          <w:p w14:paraId="5373D467" w14:textId="7B7B2847" w:rsidR="000916D4" w:rsidRPr="003F21A6" w:rsidRDefault="00D421E8" w:rsidP="007D5867">
            <w:pPr>
              <w:keepNext/>
              <w:spacing w:after="0" w:line="240" w:lineRule="auto"/>
              <w:outlineLvl w:val="4"/>
              <w:rPr>
                <w:rFonts w:ascii="Times New Roman" w:eastAsia="Batang" w:hAnsi="Times New Roman" w:cs="Times New Roman"/>
                <w:sz w:val="24"/>
                <w:szCs w:val="24"/>
                <w:lang w:val="en-US" w:eastAsia="ko-KR"/>
              </w:rPr>
            </w:pPr>
            <w:r>
              <w:rPr>
                <w:rFonts w:ascii="Times New Roman" w:eastAsia="Batang" w:hAnsi="Times New Roman" w:cs="Times New Roman"/>
                <w:sz w:val="24"/>
                <w:szCs w:val="24"/>
                <w:lang w:val="en-US" w:eastAsia="ko-KR"/>
              </w:rPr>
              <w:t>Elisabeth Max-</w:t>
            </w:r>
            <w:proofErr w:type="spellStart"/>
            <w:r>
              <w:rPr>
                <w:rFonts w:ascii="Times New Roman" w:eastAsia="Batang" w:hAnsi="Times New Roman" w:cs="Times New Roman"/>
                <w:sz w:val="24"/>
                <w:szCs w:val="24"/>
                <w:lang w:val="en-US" w:eastAsia="ko-KR"/>
              </w:rPr>
              <w:t>Theurer</w:t>
            </w:r>
            <w:proofErr w:type="spellEnd"/>
            <w:r>
              <w:rPr>
                <w:rFonts w:ascii="Times New Roman" w:eastAsia="Batang" w:hAnsi="Times New Roman" w:cs="Times New Roman"/>
                <w:sz w:val="24"/>
                <w:szCs w:val="24"/>
                <w:lang w:val="en-US" w:eastAsia="ko-KR"/>
              </w:rPr>
              <w:t xml:space="preserve"> (AUT)</w:t>
            </w:r>
          </w:p>
        </w:tc>
      </w:tr>
      <w:tr w:rsidR="000916D4" w:rsidRPr="00282D66" w14:paraId="2408CC58" w14:textId="77777777" w:rsidTr="007C2965">
        <w:trPr>
          <w:trHeight w:val="298"/>
        </w:trPr>
        <w:tc>
          <w:tcPr>
            <w:tcW w:w="2723" w:type="dxa"/>
            <w:vAlign w:val="bottom"/>
          </w:tcPr>
          <w:p w14:paraId="601E06D0" w14:textId="77777777" w:rsidR="000916D4" w:rsidRPr="00282D66" w:rsidRDefault="000916D4" w:rsidP="007D5867">
            <w:pPr>
              <w:spacing w:after="0" w:line="240" w:lineRule="auto"/>
              <w:rPr>
                <w:rFonts w:ascii="Times New Roman" w:eastAsia="Calibri" w:hAnsi="Times New Roman" w:cs="Times New Roman"/>
                <w:b/>
                <w:color w:val="0D0D0D"/>
                <w:sz w:val="24"/>
                <w:szCs w:val="24"/>
                <w:lang w:val="tr-TR"/>
              </w:rPr>
            </w:pPr>
            <w:r w:rsidRPr="00282D66">
              <w:rPr>
                <w:rFonts w:ascii="Times New Roman" w:eastAsia="Calibri" w:hAnsi="Times New Roman" w:cs="Times New Roman"/>
                <w:b/>
                <w:color w:val="0D0D0D"/>
                <w:sz w:val="24"/>
                <w:szCs w:val="24"/>
                <w:lang w:val="tr-TR"/>
              </w:rPr>
              <w:t>Minutes</w:t>
            </w:r>
          </w:p>
        </w:tc>
        <w:tc>
          <w:tcPr>
            <w:tcW w:w="6945" w:type="dxa"/>
            <w:vAlign w:val="bottom"/>
          </w:tcPr>
          <w:p w14:paraId="7AF85604" w14:textId="3BC309F4" w:rsidR="000916D4" w:rsidRPr="003F21A6" w:rsidRDefault="00D421E8" w:rsidP="007D5867">
            <w:pPr>
              <w:keepNext/>
              <w:spacing w:after="0" w:line="240" w:lineRule="auto"/>
              <w:outlineLvl w:val="4"/>
              <w:rPr>
                <w:rFonts w:ascii="Times New Roman" w:eastAsia="Batang" w:hAnsi="Times New Roman" w:cs="Times New Roman"/>
                <w:sz w:val="24"/>
                <w:szCs w:val="24"/>
                <w:lang w:val="en-US" w:eastAsia="ko-KR"/>
              </w:rPr>
            </w:pPr>
            <w:r>
              <w:rPr>
                <w:rFonts w:ascii="Times New Roman" w:eastAsia="Batang" w:hAnsi="Times New Roman" w:cs="Times New Roman"/>
                <w:sz w:val="24"/>
                <w:szCs w:val="24"/>
                <w:lang w:val="en-US" w:eastAsia="ko-KR"/>
              </w:rPr>
              <w:t>Thomas Baur</w:t>
            </w:r>
          </w:p>
        </w:tc>
      </w:tr>
    </w:tbl>
    <w:p w14:paraId="12267814" w14:textId="6EE5B92A" w:rsidR="003F21A6" w:rsidRDefault="003F21A6" w:rsidP="009D5C61">
      <w:pPr>
        <w:rPr>
          <w:rFonts w:ascii="Times New Roman" w:hAnsi="Times New Roman" w:cs="Times New Roman"/>
          <w:sz w:val="24"/>
          <w:szCs w:val="24"/>
        </w:rPr>
      </w:pPr>
    </w:p>
    <w:tbl>
      <w:tblPr>
        <w:tblpPr w:leftFromText="180" w:rightFromText="180" w:vertAnchor="text" w:horzAnchor="margin" w:tblpY="-42"/>
        <w:tblW w:w="96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89"/>
        <w:gridCol w:w="6979"/>
      </w:tblGrid>
      <w:tr w:rsidR="000916D4" w:rsidRPr="00282D66" w14:paraId="7BB4508E" w14:textId="77777777" w:rsidTr="007C2965">
        <w:trPr>
          <w:trHeight w:val="319"/>
        </w:trPr>
        <w:tc>
          <w:tcPr>
            <w:tcW w:w="2689" w:type="dxa"/>
            <w:tcBorders>
              <w:top w:val="single" w:sz="4" w:space="0" w:color="auto"/>
              <w:bottom w:val="single" w:sz="4" w:space="0" w:color="auto"/>
              <w:right w:val="single" w:sz="4" w:space="0" w:color="auto"/>
            </w:tcBorders>
            <w:shd w:val="clear" w:color="auto" w:fill="C6D9F1"/>
            <w:noWrap/>
            <w:vAlign w:val="bottom"/>
          </w:tcPr>
          <w:p w14:paraId="12B59A86" w14:textId="77777777" w:rsidR="000916D4" w:rsidRPr="00282D66" w:rsidRDefault="000916D4" w:rsidP="000916D4">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Participants</w:t>
            </w:r>
          </w:p>
        </w:tc>
        <w:tc>
          <w:tcPr>
            <w:tcW w:w="6979" w:type="dxa"/>
            <w:tcBorders>
              <w:top w:val="single" w:sz="4" w:space="0" w:color="auto"/>
              <w:left w:val="single" w:sz="4" w:space="0" w:color="auto"/>
              <w:bottom w:val="single" w:sz="4" w:space="0" w:color="auto"/>
              <w:right w:val="single" w:sz="4" w:space="0" w:color="auto"/>
            </w:tcBorders>
            <w:shd w:val="clear" w:color="auto" w:fill="C6D9F1"/>
            <w:vAlign w:val="bottom"/>
          </w:tcPr>
          <w:p w14:paraId="5BF5B1D6" w14:textId="4287D80F" w:rsidR="000916D4" w:rsidRPr="00282D66" w:rsidRDefault="000916D4" w:rsidP="000916D4">
            <w:pPr>
              <w:spacing w:after="0" w:line="240" w:lineRule="auto"/>
              <w:rPr>
                <w:rFonts w:ascii="Times New Roman" w:eastAsia="Calibri" w:hAnsi="Times New Roman" w:cs="Times New Roman"/>
                <w:b/>
                <w:sz w:val="24"/>
                <w:szCs w:val="24"/>
                <w:lang w:val="en-US"/>
              </w:rPr>
            </w:pPr>
          </w:p>
        </w:tc>
      </w:tr>
      <w:tr w:rsidR="000916D4" w:rsidRPr="00282D66" w14:paraId="4B1FBF23" w14:textId="77777777" w:rsidTr="007C2965">
        <w:trPr>
          <w:trHeight w:val="323"/>
        </w:trPr>
        <w:tc>
          <w:tcPr>
            <w:tcW w:w="2689" w:type="dxa"/>
            <w:tcBorders>
              <w:top w:val="single" w:sz="4" w:space="0" w:color="auto"/>
              <w:bottom w:val="single" w:sz="4" w:space="0" w:color="auto"/>
              <w:right w:val="single" w:sz="4" w:space="0" w:color="auto"/>
            </w:tcBorders>
            <w:noWrap/>
            <w:vAlign w:val="bottom"/>
          </w:tcPr>
          <w:p w14:paraId="4F83546A" w14:textId="383627B3" w:rsidR="000916D4" w:rsidRPr="00282D66" w:rsidRDefault="00D421E8" w:rsidP="000916D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Elisabeth Max-</w:t>
            </w:r>
            <w:proofErr w:type="spellStart"/>
            <w:r>
              <w:rPr>
                <w:rFonts w:ascii="Times New Roman" w:eastAsia="Calibri" w:hAnsi="Times New Roman" w:cs="Times New Roman"/>
                <w:sz w:val="24"/>
                <w:szCs w:val="24"/>
                <w:lang w:val="en-US"/>
              </w:rPr>
              <w:t>Theurer</w:t>
            </w:r>
            <w:proofErr w:type="spellEnd"/>
          </w:p>
        </w:tc>
        <w:tc>
          <w:tcPr>
            <w:tcW w:w="6979" w:type="dxa"/>
            <w:tcBorders>
              <w:top w:val="single" w:sz="4" w:space="0" w:color="auto"/>
              <w:left w:val="single" w:sz="4" w:space="0" w:color="auto"/>
              <w:bottom w:val="single" w:sz="4" w:space="0" w:color="auto"/>
              <w:right w:val="single" w:sz="4" w:space="0" w:color="auto"/>
            </w:tcBorders>
            <w:vAlign w:val="bottom"/>
          </w:tcPr>
          <w:p w14:paraId="7C4A5805" w14:textId="5F16286D" w:rsidR="000916D4" w:rsidRPr="00282D66" w:rsidRDefault="00A3223C" w:rsidP="000916D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Chair</w:t>
            </w:r>
          </w:p>
        </w:tc>
      </w:tr>
      <w:tr w:rsidR="000916D4" w:rsidRPr="00282D66" w14:paraId="138D52BF" w14:textId="77777777" w:rsidTr="007C2965">
        <w:trPr>
          <w:trHeight w:val="323"/>
        </w:trPr>
        <w:tc>
          <w:tcPr>
            <w:tcW w:w="2689" w:type="dxa"/>
            <w:tcBorders>
              <w:top w:val="single" w:sz="4" w:space="0" w:color="auto"/>
              <w:bottom w:val="single" w:sz="4" w:space="0" w:color="auto"/>
              <w:right w:val="single" w:sz="4" w:space="0" w:color="auto"/>
            </w:tcBorders>
            <w:noWrap/>
            <w:vAlign w:val="bottom"/>
          </w:tcPr>
          <w:p w14:paraId="1BF47D5B" w14:textId="3C332109" w:rsidR="000916D4" w:rsidRDefault="00D421E8" w:rsidP="000916D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it-IT"/>
              </w:rPr>
              <w:t xml:space="preserve">Nathalie </w:t>
            </w:r>
            <w:proofErr w:type="spellStart"/>
            <w:r>
              <w:rPr>
                <w:rFonts w:ascii="Times New Roman" w:eastAsia="Calibri" w:hAnsi="Times New Roman" w:cs="Times New Roman"/>
                <w:sz w:val="24"/>
                <w:szCs w:val="24"/>
                <w:lang w:val="it-IT"/>
              </w:rPr>
              <w:t>zu</w:t>
            </w:r>
            <w:proofErr w:type="spellEnd"/>
            <w:r>
              <w:rPr>
                <w:rFonts w:ascii="Times New Roman" w:eastAsia="Calibri" w:hAnsi="Times New Roman" w:cs="Times New Roman"/>
                <w:sz w:val="24"/>
                <w:szCs w:val="24"/>
                <w:lang w:val="it-IT"/>
              </w:rPr>
              <w:t xml:space="preserve"> </w:t>
            </w:r>
            <w:proofErr w:type="spellStart"/>
            <w:r>
              <w:rPr>
                <w:rFonts w:ascii="Times New Roman" w:eastAsia="Calibri" w:hAnsi="Times New Roman" w:cs="Times New Roman"/>
                <w:sz w:val="24"/>
                <w:szCs w:val="24"/>
                <w:lang w:val="it-IT"/>
              </w:rPr>
              <w:t>Sayn</w:t>
            </w:r>
            <w:proofErr w:type="spellEnd"/>
            <w:r>
              <w:rPr>
                <w:rFonts w:ascii="Times New Roman" w:eastAsia="Calibri" w:hAnsi="Times New Roman" w:cs="Times New Roman"/>
                <w:sz w:val="24"/>
                <w:szCs w:val="24"/>
                <w:lang w:val="it-IT"/>
              </w:rPr>
              <w:t>-Wittgenstein</w:t>
            </w:r>
          </w:p>
        </w:tc>
        <w:tc>
          <w:tcPr>
            <w:tcW w:w="6979" w:type="dxa"/>
            <w:tcBorders>
              <w:top w:val="single" w:sz="4" w:space="0" w:color="auto"/>
              <w:left w:val="single" w:sz="4" w:space="0" w:color="auto"/>
              <w:bottom w:val="single" w:sz="4" w:space="0" w:color="auto"/>
              <w:right w:val="single" w:sz="4" w:space="0" w:color="auto"/>
            </w:tcBorders>
            <w:vAlign w:val="bottom"/>
          </w:tcPr>
          <w:p w14:paraId="0D79C528" w14:textId="46D7A7C0" w:rsidR="000916D4" w:rsidRDefault="00D421E8" w:rsidP="000916D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DEN</w:t>
            </w:r>
          </w:p>
        </w:tc>
      </w:tr>
      <w:tr w:rsidR="00A3223C" w:rsidRPr="00282D66" w14:paraId="5C4C0C00" w14:textId="77777777" w:rsidTr="007C2965">
        <w:trPr>
          <w:trHeight w:val="323"/>
        </w:trPr>
        <w:tc>
          <w:tcPr>
            <w:tcW w:w="2689" w:type="dxa"/>
            <w:tcBorders>
              <w:top w:val="single" w:sz="4" w:space="0" w:color="auto"/>
              <w:bottom w:val="single" w:sz="4" w:space="0" w:color="auto"/>
              <w:right w:val="single" w:sz="4" w:space="0" w:color="auto"/>
            </w:tcBorders>
            <w:noWrap/>
            <w:vAlign w:val="bottom"/>
          </w:tcPr>
          <w:p w14:paraId="7243115D" w14:textId="3E34ED7E" w:rsidR="00A3223C" w:rsidRDefault="00A3223C" w:rsidP="000916D4">
            <w:pPr>
              <w:spacing w:after="0" w:line="240" w:lineRule="auto"/>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Klaus </w:t>
            </w:r>
            <w:proofErr w:type="spellStart"/>
            <w:r>
              <w:rPr>
                <w:rFonts w:ascii="Times New Roman" w:eastAsia="Calibri" w:hAnsi="Times New Roman" w:cs="Times New Roman"/>
                <w:sz w:val="24"/>
                <w:szCs w:val="24"/>
                <w:lang w:val="it-IT"/>
              </w:rPr>
              <w:t>Röser</w:t>
            </w:r>
            <w:proofErr w:type="spellEnd"/>
          </w:p>
        </w:tc>
        <w:tc>
          <w:tcPr>
            <w:tcW w:w="6979" w:type="dxa"/>
            <w:tcBorders>
              <w:top w:val="single" w:sz="4" w:space="0" w:color="auto"/>
              <w:left w:val="single" w:sz="4" w:space="0" w:color="auto"/>
              <w:bottom w:val="single" w:sz="4" w:space="0" w:color="auto"/>
              <w:right w:val="single" w:sz="4" w:space="0" w:color="auto"/>
            </w:tcBorders>
            <w:vAlign w:val="bottom"/>
          </w:tcPr>
          <w:p w14:paraId="11FE1A85" w14:textId="7B64356F" w:rsidR="00A3223C" w:rsidRDefault="00A3223C" w:rsidP="000916D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IDRC</w:t>
            </w:r>
            <w:r w:rsidR="004E75C6">
              <w:rPr>
                <w:rFonts w:ascii="Times New Roman" w:eastAsia="Calibri" w:hAnsi="Times New Roman" w:cs="Times New Roman"/>
                <w:sz w:val="24"/>
                <w:szCs w:val="24"/>
                <w:lang w:val="en-US"/>
              </w:rPr>
              <w:t xml:space="preserve"> </w:t>
            </w:r>
          </w:p>
        </w:tc>
      </w:tr>
      <w:tr w:rsidR="000916D4" w:rsidRPr="00B335F6" w14:paraId="1B88E539" w14:textId="77777777" w:rsidTr="007C2965">
        <w:trPr>
          <w:trHeight w:val="323"/>
        </w:trPr>
        <w:tc>
          <w:tcPr>
            <w:tcW w:w="2689" w:type="dxa"/>
            <w:tcBorders>
              <w:top w:val="single" w:sz="4" w:space="0" w:color="auto"/>
              <w:bottom w:val="single" w:sz="4" w:space="0" w:color="auto"/>
              <w:right w:val="single" w:sz="4" w:space="0" w:color="auto"/>
            </w:tcBorders>
            <w:noWrap/>
            <w:vAlign w:val="bottom"/>
          </w:tcPr>
          <w:p w14:paraId="2FAC1A3E" w14:textId="0134C228" w:rsidR="000916D4" w:rsidRPr="00282D66" w:rsidRDefault="00D421E8" w:rsidP="000916D4">
            <w:pPr>
              <w:spacing w:after="0" w:line="240" w:lineRule="auto"/>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Carlos Lopes</w:t>
            </w:r>
          </w:p>
        </w:tc>
        <w:tc>
          <w:tcPr>
            <w:tcW w:w="6979" w:type="dxa"/>
            <w:tcBorders>
              <w:top w:val="single" w:sz="4" w:space="0" w:color="auto"/>
              <w:left w:val="single" w:sz="4" w:space="0" w:color="auto"/>
              <w:bottom w:val="single" w:sz="4" w:space="0" w:color="auto"/>
              <w:right w:val="single" w:sz="4" w:space="0" w:color="auto"/>
            </w:tcBorders>
            <w:vAlign w:val="bottom"/>
          </w:tcPr>
          <w:p w14:paraId="7877807B" w14:textId="647B77D0" w:rsidR="000916D4" w:rsidRPr="00282D66" w:rsidRDefault="00D421E8" w:rsidP="000916D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POR</w:t>
            </w:r>
          </w:p>
        </w:tc>
      </w:tr>
      <w:tr w:rsidR="000916D4" w:rsidRPr="00F3407F" w14:paraId="16ACA7D0" w14:textId="77777777" w:rsidTr="007C2965">
        <w:trPr>
          <w:trHeight w:val="323"/>
        </w:trPr>
        <w:tc>
          <w:tcPr>
            <w:tcW w:w="2689" w:type="dxa"/>
            <w:tcBorders>
              <w:top w:val="single" w:sz="4" w:space="0" w:color="auto"/>
              <w:bottom w:val="single" w:sz="4" w:space="0" w:color="auto"/>
              <w:right w:val="single" w:sz="4" w:space="0" w:color="auto"/>
            </w:tcBorders>
            <w:noWrap/>
            <w:vAlign w:val="bottom"/>
          </w:tcPr>
          <w:p w14:paraId="6DCE7CF8" w14:textId="62D61AA1" w:rsidR="000916D4" w:rsidRDefault="00D421E8" w:rsidP="000916D4">
            <w:pPr>
              <w:spacing w:after="0" w:line="240" w:lineRule="auto"/>
              <w:rPr>
                <w:rFonts w:ascii="Times New Roman" w:eastAsia="Calibri" w:hAnsi="Times New Roman" w:cs="Times New Roman"/>
                <w:sz w:val="24"/>
                <w:szCs w:val="24"/>
                <w:lang w:val="it-IT"/>
              </w:rPr>
            </w:pPr>
            <w:proofErr w:type="spellStart"/>
            <w:r>
              <w:rPr>
                <w:rFonts w:ascii="Times New Roman" w:eastAsia="Calibri" w:hAnsi="Times New Roman" w:cs="Times New Roman"/>
                <w:sz w:val="24"/>
                <w:szCs w:val="24"/>
                <w:lang w:val="en-US"/>
              </w:rPr>
              <w:t>Andrzey</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Salacki</w:t>
            </w:r>
            <w:proofErr w:type="spellEnd"/>
          </w:p>
        </w:tc>
        <w:tc>
          <w:tcPr>
            <w:tcW w:w="6979" w:type="dxa"/>
            <w:tcBorders>
              <w:top w:val="single" w:sz="4" w:space="0" w:color="auto"/>
              <w:left w:val="single" w:sz="4" w:space="0" w:color="auto"/>
              <w:bottom w:val="single" w:sz="4" w:space="0" w:color="auto"/>
              <w:right w:val="single" w:sz="4" w:space="0" w:color="auto"/>
            </w:tcBorders>
            <w:vAlign w:val="bottom"/>
          </w:tcPr>
          <w:p w14:paraId="259D17F4" w14:textId="4630A0A7" w:rsidR="000916D4" w:rsidRDefault="00D421E8" w:rsidP="000916D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POL &amp; IDTC</w:t>
            </w:r>
          </w:p>
        </w:tc>
      </w:tr>
      <w:tr w:rsidR="000916D4" w:rsidRPr="00F3407F" w14:paraId="302A1EC8" w14:textId="77777777" w:rsidTr="007C2965">
        <w:trPr>
          <w:trHeight w:val="323"/>
        </w:trPr>
        <w:tc>
          <w:tcPr>
            <w:tcW w:w="2689" w:type="dxa"/>
            <w:tcBorders>
              <w:top w:val="single" w:sz="4" w:space="0" w:color="auto"/>
              <w:bottom w:val="single" w:sz="4" w:space="0" w:color="auto"/>
              <w:right w:val="single" w:sz="4" w:space="0" w:color="auto"/>
            </w:tcBorders>
            <w:noWrap/>
            <w:vAlign w:val="bottom"/>
          </w:tcPr>
          <w:p w14:paraId="78AE8491" w14:textId="3306C529" w:rsidR="000916D4" w:rsidRPr="0011721A" w:rsidRDefault="00D421E8" w:rsidP="000916D4">
            <w:pPr>
              <w:spacing w:after="0" w:line="240" w:lineRule="auto"/>
              <w:rPr>
                <w:rFonts w:ascii="Times New Roman" w:eastAsia="Calibri" w:hAnsi="Times New Roman" w:cs="Times New Roman"/>
                <w:sz w:val="24"/>
                <w:szCs w:val="24"/>
                <w:lang w:val="it-IT"/>
              </w:rPr>
            </w:pPr>
            <w:r>
              <w:rPr>
                <w:rFonts w:ascii="Times New Roman" w:eastAsia="Calibri" w:hAnsi="Times New Roman" w:cs="Times New Roman"/>
                <w:sz w:val="24"/>
                <w:szCs w:val="24"/>
                <w:lang w:val="en-US"/>
              </w:rPr>
              <w:t xml:space="preserve">Christof </w:t>
            </w:r>
            <w:proofErr w:type="spellStart"/>
            <w:r>
              <w:rPr>
                <w:rFonts w:ascii="Times New Roman" w:eastAsia="Calibri" w:hAnsi="Times New Roman" w:cs="Times New Roman"/>
                <w:sz w:val="24"/>
                <w:szCs w:val="24"/>
                <w:lang w:val="en-US"/>
              </w:rPr>
              <w:t>Umbach</w:t>
            </w:r>
            <w:proofErr w:type="spellEnd"/>
          </w:p>
        </w:tc>
        <w:tc>
          <w:tcPr>
            <w:tcW w:w="6979" w:type="dxa"/>
            <w:tcBorders>
              <w:top w:val="single" w:sz="4" w:space="0" w:color="auto"/>
              <w:left w:val="single" w:sz="4" w:space="0" w:color="auto"/>
              <w:bottom w:val="single" w:sz="4" w:space="0" w:color="auto"/>
              <w:right w:val="single" w:sz="4" w:space="0" w:color="auto"/>
            </w:tcBorders>
            <w:vAlign w:val="bottom"/>
          </w:tcPr>
          <w:p w14:paraId="5A209CBF" w14:textId="7047D6DC" w:rsidR="000916D4" w:rsidRPr="0011721A" w:rsidRDefault="00D421E8" w:rsidP="000916D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LUX</w:t>
            </w:r>
          </w:p>
        </w:tc>
      </w:tr>
      <w:tr w:rsidR="000916D4" w:rsidRPr="00F3407F" w14:paraId="7F40544B" w14:textId="77777777" w:rsidTr="007C2965">
        <w:trPr>
          <w:trHeight w:val="323"/>
        </w:trPr>
        <w:tc>
          <w:tcPr>
            <w:tcW w:w="2689" w:type="dxa"/>
            <w:tcBorders>
              <w:top w:val="single" w:sz="4" w:space="0" w:color="auto"/>
              <w:bottom w:val="single" w:sz="4" w:space="0" w:color="auto"/>
              <w:right w:val="single" w:sz="4" w:space="0" w:color="auto"/>
            </w:tcBorders>
            <w:noWrap/>
            <w:vAlign w:val="bottom"/>
          </w:tcPr>
          <w:p w14:paraId="5AEBBEDD" w14:textId="527EF4BE" w:rsidR="000916D4" w:rsidRPr="00282D66" w:rsidRDefault="00D421E8" w:rsidP="000916D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Thomas Baur</w:t>
            </w:r>
          </w:p>
        </w:tc>
        <w:tc>
          <w:tcPr>
            <w:tcW w:w="6979" w:type="dxa"/>
            <w:tcBorders>
              <w:top w:val="single" w:sz="4" w:space="0" w:color="auto"/>
              <w:left w:val="single" w:sz="4" w:space="0" w:color="auto"/>
              <w:bottom w:val="single" w:sz="4" w:space="0" w:color="auto"/>
              <w:right w:val="single" w:sz="4" w:space="0" w:color="auto"/>
            </w:tcBorders>
            <w:vAlign w:val="bottom"/>
          </w:tcPr>
          <w:p w14:paraId="210606D1" w14:textId="112F5F1F" w:rsidR="000916D4" w:rsidRPr="00282D66" w:rsidRDefault="00D421E8" w:rsidP="000916D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GER </w:t>
            </w:r>
          </w:p>
        </w:tc>
      </w:tr>
      <w:tr w:rsidR="000916D4" w:rsidRPr="00F3407F" w14:paraId="703D8800" w14:textId="77777777" w:rsidTr="007C2965">
        <w:trPr>
          <w:trHeight w:val="323"/>
        </w:trPr>
        <w:tc>
          <w:tcPr>
            <w:tcW w:w="2689" w:type="dxa"/>
            <w:tcBorders>
              <w:top w:val="single" w:sz="4" w:space="0" w:color="auto"/>
              <w:bottom w:val="single" w:sz="4" w:space="0" w:color="auto"/>
              <w:right w:val="single" w:sz="4" w:space="0" w:color="auto"/>
            </w:tcBorders>
            <w:noWrap/>
            <w:vAlign w:val="bottom"/>
          </w:tcPr>
          <w:p w14:paraId="4CDEB9BF" w14:textId="77777777" w:rsidR="000916D4" w:rsidRDefault="000916D4" w:rsidP="000916D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Carina Mayer</w:t>
            </w:r>
          </w:p>
        </w:tc>
        <w:tc>
          <w:tcPr>
            <w:tcW w:w="6979" w:type="dxa"/>
            <w:tcBorders>
              <w:top w:val="single" w:sz="4" w:space="0" w:color="auto"/>
              <w:left w:val="single" w:sz="4" w:space="0" w:color="auto"/>
              <w:bottom w:val="single" w:sz="4" w:space="0" w:color="auto"/>
              <w:right w:val="single" w:sz="4" w:space="0" w:color="auto"/>
            </w:tcBorders>
            <w:vAlign w:val="bottom"/>
          </w:tcPr>
          <w:p w14:paraId="1788A563" w14:textId="77777777" w:rsidR="000916D4" w:rsidRDefault="000916D4" w:rsidP="000916D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Secretary General</w:t>
            </w:r>
          </w:p>
        </w:tc>
      </w:tr>
      <w:tr w:rsidR="00D421E8" w:rsidRPr="00282D66" w14:paraId="7D33FB3C" w14:textId="77777777" w:rsidTr="001C57D9">
        <w:trPr>
          <w:trHeight w:val="312"/>
        </w:trPr>
        <w:tc>
          <w:tcPr>
            <w:tcW w:w="2689"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14:paraId="01CBBA1A" w14:textId="77777777" w:rsidR="00D421E8" w:rsidRPr="00282D66" w:rsidRDefault="00D421E8" w:rsidP="001C57D9">
            <w:pPr>
              <w:spacing w:after="0" w:line="240" w:lineRule="auto"/>
              <w:rPr>
                <w:rFonts w:ascii="Times New Roman" w:eastAsia="Calibri" w:hAnsi="Times New Roman" w:cs="Times New Roman"/>
                <w:b/>
                <w:sz w:val="24"/>
                <w:szCs w:val="24"/>
                <w:lang w:val="en-US"/>
              </w:rPr>
            </w:pPr>
            <w:r w:rsidRPr="00282D66">
              <w:rPr>
                <w:rFonts w:ascii="Times New Roman" w:eastAsia="Calibri" w:hAnsi="Times New Roman" w:cs="Times New Roman"/>
                <w:b/>
                <w:sz w:val="24"/>
                <w:szCs w:val="24"/>
                <w:lang w:val="en-US"/>
              </w:rPr>
              <w:t>Invited</w:t>
            </w:r>
          </w:p>
        </w:tc>
        <w:tc>
          <w:tcPr>
            <w:tcW w:w="6979" w:type="dxa"/>
            <w:tcBorders>
              <w:top w:val="single" w:sz="4" w:space="0" w:color="auto"/>
              <w:left w:val="single" w:sz="4" w:space="0" w:color="auto"/>
              <w:bottom w:val="single" w:sz="4" w:space="0" w:color="auto"/>
              <w:right w:val="single" w:sz="4" w:space="0" w:color="auto"/>
            </w:tcBorders>
            <w:shd w:val="clear" w:color="auto" w:fill="C6D9F1"/>
            <w:vAlign w:val="bottom"/>
          </w:tcPr>
          <w:p w14:paraId="7FAF2539" w14:textId="77777777" w:rsidR="00D421E8" w:rsidRPr="00282D66" w:rsidRDefault="00D421E8" w:rsidP="001C57D9">
            <w:pPr>
              <w:spacing w:after="0" w:line="240" w:lineRule="auto"/>
              <w:rPr>
                <w:rFonts w:ascii="Times New Roman" w:eastAsia="Calibri" w:hAnsi="Times New Roman" w:cs="Times New Roman"/>
                <w:b/>
                <w:sz w:val="24"/>
                <w:szCs w:val="24"/>
                <w:lang w:val="en-US"/>
              </w:rPr>
            </w:pPr>
          </w:p>
        </w:tc>
      </w:tr>
      <w:tr w:rsidR="00D421E8" w14:paraId="218E72B8" w14:textId="77777777" w:rsidTr="001C57D9">
        <w:trPr>
          <w:trHeight w:val="327"/>
        </w:trPr>
        <w:tc>
          <w:tcPr>
            <w:tcW w:w="2689" w:type="dxa"/>
            <w:tcBorders>
              <w:top w:val="single" w:sz="4" w:space="0" w:color="auto"/>
              <w:left w:val="single" w:sz="4" w:space="0" w:color="auto"/>
              <w:bottom w:val="single" w:sz="4" w:space="0" w:color="auto"/>
              <w:right w:val="single" w:sz="4" w:space="0" w:color="auto"/>
            </w:tcBorders>
            <w:noWrap/>
            <w:vAlign w:val="bottom"/>
          </w:tcPr>
          <w:p w14:paraId="2AF8E8E8" w14:textId="77777777" w:rsidR="00D421E8" w:rsidRDefault="00D421E8" w:rsidP="001C57D9">
            <w:pPr>
              <w:spacing w:after="0" w:line="240" w:lineRule="auto"/>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Teodor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Sheytanov</w:t>
            </w:r>
            <w:proofErr w:type="spellEnd"/>
          </w:p>
        </w:tc>
        <w:tc>
          <w:tcPr>
            <w:tcW w:w="6979" w:type="dxa"/>
            <w:tcBorders>
              <w:top w:val="single" w:sz="4" w:space="0" w:color="auto"/>
              <w:left w:val="single" w:sz="4" w:space="0" w:color="auto"/>
              <w:bottom w:val="single" w:sz="4" w:space="0" w:color="auto"/>
              <w:right w:val="single" w:sz="4" w:space="0" w:color="auto"/>
            </w:tcBorders>
            <w:vAlign w:val="bottom"/>
          </w:tcPr>
          <w:p w14:paraId="2A0BCB99" w14:textId="2B21E222" w:rsidR="00D421E8" w:rsidRDefault="00D421E8" w:rsidP="001C57D9">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EEF </w:t>
            </w:r>
            <w:r>
              <w:rPr>
                <w:rFonts w:ascii="Times New Roman" w:eastAsia="Calibri" w:hAnsi="Times New Roman" w:cs="Times New Roman"/>
                <w:sz w:val="24"/>
                <w:szCs w:val="24"/>
                <w:lang w:val="en-US"/>
              </w:rPr>
              <w:t>Sport Development Manager</w:t>
            </w:r>
          </w:p>
        </w:tc>
      </w:tr>
    </w:tbl>
    <w:p w14:paraId="6C3B19E1" w14:textId="77777777" w:rsidR="00711176" w:rsidRDefault="00711176" w:rsidP="003F21A6">
      <w:pPr>
        <w:rPr>
          <w:rFonts w:ascii="Times New Roman" w:hAnsi="Times New Roman" w:cs="Times New Roman"/>
          <w:sz w:val="24"/>
          <w:szCs w:val="24"/>
          <w:lang w:val="en-US"/>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9072"/>
      </w:tblGrid>
      <w:tr w:rsidR="00207D5A" w:rsidRPr="00282D66" w14:paraId="6A42A8F1" w14:textId="5FC1CFCB" w:rsidTr="00207D5A">
        <w:trPr>
          <w:trHeight w:val="340"/>
        </w:trPr>
        <w:tc>
          <w:tcPr>
            <w:tcW w:w="596" w:type="dxa"/>
            <w:shd w:val="clear" w:color="auto" w:fill="C6D9F1"/>
            <w:vAlign w:val="center"/>
          </w:tcPr>
          <w:p w14:paraId="404D0F47" w14:textId="77777777" w:rsidR="00207D5A" w:rsidRPr="00282D66" w:rsidRDefault="00207D5A" w:rsidP="00370F6A">
            <w:pPr>
              <w:spacing w:after="0" w:line="240" w:lineRule="auto"/>
              <w:rPr>
                <w:rFonts w:ascii="Times New Roman" w:eastAsia="MS Mincho" w:hAnsi="Times New Roman" w:cs="Times New Roman"/>
                <w:b/>
                <w:bCs/>
                <w:sz w:val="24"/>
                <w:szCs w:val="24"/>
                <w:lang w:val="en-US" w:eastAsia="ja-JP"/>
              </w:rPr>
            </w:pPr>
            <w:r>
              <w:rPr>
                <w:rFonts w:ascii="Times New Roman" w:hAnsi="Times New Roman" w:cs="Times New Roman"/>
                <w:lang w:val="en-US"/>
              </w:rPr>
              <w:br w:type="page"/>
            </w:r>
            <w:r w:rsidRPr="00282D66">
              <w:rPr>
                <w:rFonts w:ascii="Times New Roman" w:eastAsia="MS Mincho" w:hAnsi="Times New Roman" w:cs="Times New Roman"/>
                <w:b/>
                <w:bCs/>
                <w:sz w:val="24"/>
                <w:szCs w:val="24"/>
                <w:lang w:val="en-US" w:eastAsia="ja-JP"/>
              </w:rPr>
              <w:t>Pt.</w:t>
            </w:r>
          </w:p>
        </w:tc>
        <w:tc>
          <w:tcPr>
            <w:tcW w:w="9072" w:type="dxa"/>
            <w:shd w:val="clear" w:color="auto" w:fill="C6D9F1"/>
            <w:vAlign w:val="center"/>
          </w:tcPr>
          <w:p w14:paraId="67500037" w14:textId="77777777" w:rsidR="00207D5A" w:rsidRPr="00282D66" w:rsidRDefault="00207D5A" w:rsidP="00370F6A">
            <w:pPr>
              <w:spacing w:after="0" w:line="240" w:lineRule="auto"/>
              <w:rPr>
                <w:rFonts w:ascii="Times New Roman" w:eastAsia="Calibri" w:hAnsi="Times New Roman" w:cs="Times New Roman"/>
                <w:b/>
                <w:color w:val="0D0D0D"/>
                <w:sz w:val="24"/>
                <w:szCs w:val="24"/>
                <w:lang w:val="tr-TR"/>
              </w:rPr>
            </w:pPr>
            <w:r w:rsidRPr="00282D66">
              <w:rPr>
                <w:rFonts w:ascii="Times New Roman" w:eastAsia="Calibri" w:hAnsi="Times New Roman" w:cs="Times New Roman"/>
                <w:b/>
                <w:color w:val="0D0D0D"/>
                <w:sz w:val="24"/>
                <w:szCs w:val="24"/>
                <w:lang w:val="tr-TR"/>
              </w:rPr>
              <w:t>Topic</w:t>
            </w:r>
          </w:p>
        </w:tc>
      </w:tr>
      <w:tr w:rsidR="00207D5A" w:rsidRPr="001A780C" w14:paraId="0CEA6B92" w14:textId="77F9B902" w:rsidTr="00207D5A">
        <w:trPr>
          <w:trHeight w:val="439"/>
        </w:trPr>
        <w:tc>
          <w:tcPr>
            <w:tcW w:w="596" w:type="dxa"/>
            <w:vAlign w:val="center"/>
          </w:tcPr>
          <w:p w14:paraId="1C2CEBF9" w14:textId="2FBE4231" w:rsidR="00207D5A" w:rsidRPr="00A3223C" w:rsidRDefault="00207D5A" w:rsidP="007A4714">
            <w:pPr>
              <w:spacing w:after="0" w:line="240" w:lineRule="auto"/>
              <w:jc w:val="center"/>
              <w:rPr>
                <w:rFonts w:ascii="Times New Roman" w:eastAsia="Calibri" w:hAnsi="Times New Roman" w:cs="Times New Roman"/>
                <w:b/>
                <w:bCs/>
                <w:sz w:val="24"/>
                <w:szCs w:val="24"/>
                <w:lang w:val="en-US"/>
              </w:rPr>
            </w:pPr>
            <w:r w:rsidRPr="00A3223C">
              <w:rPr>
                <w:rFonts w:ascii="Times New Roman" w:eastAsia="Calibri" w:hAnsi="Times New Roman" w:cs="Times New Roman"/>
                <w:b/>
                <w:bCs/>
                <w:sz w:val="24"/>
                <w:szCs w:val="24"/>
                <w:lang w:val="en-US"/>
              </w:rPr>
              <w:t>1</w:t>
            </w:r>
          </w:p>
        </w:tc>
        <w:tc>
          <w:tcPr>
            <w:tcW w:w="9072" w:type="dxa"/>
            <w:vAlign w:val="center"/>
          </w:tcPr>
          <w:p w14:paraId="3A3EE710" w14:textId="2D5AA8C6" w:rsidR="00D421E8" w:rsidRPr="00D421E8" w:rsidRDefault="00D421E8" w:rsidP="00D421E8">
            <w:pPr>
              <w:rPr>
                <w:rFonts w:asciiTheme="majorBidi" w:hAnsiTheme="majorBidi" w:cstheme="majorBidi"/>
                <w:b/>
                <w:bCs/>
                <w:color w:val="000000"/>
                <w:sz w:val="24"/>
                <w:szCs w:val="24"/>
                <w:lang w:val="en-US"/>
              </w:rPr>
            </w:pPr>
            <w:r w:rsidRPr="00D421E8">
              <w:rPr>
                <w:rFonts w:asciiTheme="majorBidi" w:hAnsiTheme="majorBidi" w:cstheme="majorBidi"/>
                <w:b/>
                <w:bCs/>
                <w:color w:val="000000"/>
                <w:sz w:val="24"/>
                <w:szCs w:val="24"/>
                <w:lang w:val="en-US"/>
              </w:rPr>
              <w:t>Welcome</w:t>
            </w:r>
          </w:p>
          <w:p w14:paraId="02657B70" w14:textId="2D4B2CE0" w:rsidR="005E0DE8" w:rsidRPr="00D421E8" w:rsidRDefault="00D421E8" w:rsidP="00D421E8">
            <w:pPr>
              <w:rPr>
                <w:rFonts w:asciiTheme="majorBidi" w:hAnsiTheme="majorBidi" w:cstheme="majorBidi"/>
                <w:color w:val="000000"/>
                <w:sz w:val="24"/>
                <w:szCs w:val="24"/>
                <w:lang w:val="en-US"/>
              </w:rPr>
            </w:pPr>
            <w:r w:rsidRPr="00D421E8">
              <w:rPr>
                <w:rFonts w:asciiTheme="majorBidi" w:hAnsiTheme="majorBidi" w:cstheme="majorBidi"/>
                <w:color w:val="000000"/>
                <w:sz w:val="24"/>
                <w:szCs w:val="24"/>
                <w:lang w:val="en-US"/>
              </w:rPr>
              <w:t>SMT welcomed all to the newly formed EEF Dressage Working Group. She is very happy to have such a strong group working for Dressage now and thanked everyone</w:t>
            </w:r>
            <w:r w:rsidRPr="00D421E8">
              <w:rPr>
                <w:rStyle w:val="apple-converted-space"/>
                <w:rFonts w:asciiTheme="majorBidi" w:hAnsiTheme="majorBidi" w:cstheme="majorBidi"/>
                <w:color w:val="000000"/>
                <w:sz w:val="24"/>
                <w:szCs w:val="24"/>
                <w:lang w:val="en-US"/>
              </w:rPr>
              <w:t> </w:t>
            </w:r>
            <w:r w:rsidRPr="00D421E8">
              <w:rPr>
                <w:rFonts w:asciiTheme="majorBidi" w:hAnsiTheme="majorBidi" w:cstheme="majorBidi"/>
                <w:color w:val="000000"/>
                <w:sz w:val="24"/>
                <w:szCs w:val="24"/>
                <w:lang w:val="en-US"/>
              </w:rPr>
              <w:t>for accepting the appointment.</w:t>
            </w:r>
          </w:p>
        </w:tc>
      </w:tr>
      <w:tr w:rsidR="00CF2FA7" w:rsidRPr="001A780C" w14:paraId="22482927" w14:textId="77777777" w:rsidTr="00207D5A">
        <w:trPr>
          <w:trHeight w:val="439"/>
        </w:trPr>
        <w:tc>
          <w:tcPr>
            <w:tcW w:w="596" w:type="dxa"/>
            <w:vAlign w:val="center"/>
          </w:tcPr>
          <w:p w14:paraId="68C2AD37" w14:textId="455F718B" w:rsidR="00CF2FA7" w:rsidRPr="00A3223C" w:rsidRDefault="00CF2FA7" w:rsidP="007A4714">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2</w:t>
            </w:r>
          </w:p>
        </w:tc>
        <w:tc>
          <w:tcPr>
            <w:tcW w:w="9072" w:type="dxa"/>
            <w:vAlign w:val="center"/>
          </w:tcPr>
          <w:p w14:paraId="7F663BB5" w14:textId="49F99286" w:rsidR="00D421E8" w:rsidRPr="00D421E8" w:rsidRDefault="00D421E8" w:rsidP="00D421E8">
            <w:pPr>
              <w:rPr>
                <w:rFonts w:asciiTheme="majorBidi" w:hAnsiTheme="majorBidi" w:cstheme="majorBidi"/>
                <w:color w:val="000000"/>
                <w:sz w:val="24"/>
                <w:szCs w:val="24"/>
                <w:lang w:val="en-US"/>
              </w:rPr>
            </w:pPr>
            <w:r w:rsidRPr="00D421E8">
              <w:rPr>
                <w:rFonts w:asciiTheme="majorBidi" w:hAnsiTheme="majorBidi" w:cstheme="majorBidi"/>
                <w:b/>
                <w:bCs/>
                <w:color w:val="000000"/>
                <w:sz w:val="24"/>
                <w:szCs w:val="24"/>
                <w:lang w:val="en-US"/>
              </w:rPr>
              <w:t>EEF structure</w:t>
            </w:r>
            <w:r w:rsidRPr="00D421E8">
              <w:rPr>
                <w:rStyle w:val="apple-converted-space"/>
                <w:rFonts w:asciiTheme="majorBidi" w:hAnsiTheme="majorBidi" w:cstheme="majorBidi"/>
                <w:color w:val="000000"/>
                <w:sz w:val="24"/>
                <w:szCs w:val="24"/>
                <w:lang w:val="en-US"/>
              </w:rPr>
              <w:t> </w:t>
            </w:r>
          </w:p>
          <w:p w14:paraId="100D89B7" w14:textId="77777777" w:rsidR="00D421E8" w:rsidRPr="00D421E8" w:rsidRDefault="00D421E8" w:rsidP="00D421E8">
            <w:pPr>
              <w:rPr>
                <w:rFonts w:asciiTheme="majorBidi" w:hAnsiTheme="majorBidi" w:cstheme="majorBidi"/>
                <w:color w:val="000000"/>
                <w:sz w:val="24"/>
                <w:szCs w:val="24"/>
                <w:lang w:val="en-US"/>
              </w:rPr>
            </w:pPr>
            <w:r w:rsidRPr="00D421E8">
              <w:rPr>
                <w:rFonts w:asciiTheme="majorBidi" w:hAnsiTheme="majorBidi" w:cstheme="majorBidi"/>
                <w:color w:val="000000"/>
                <w:sz w:val="24"/>
                <w:szCs w:val="24"/>
                <w:lang w:val="en-US"/>
              </w:rPr>
              <w:t>The Sport Developing Manager, TS, of the EEF joined the meeting and explained his role and projects he is working on. TS started in March this year in his new role, he is a level 3 Jumping judge and course designer.</w:t>
            </w:r>
          </w:p>
          <w:p w14:paraId="7268E7CD" w14:textId="77777777" w:rsidR="00D421E8" w:rsidRPr="00D421E8" w:rsidRDefault="00D421E8" w:rsidP="00D421E8">
            <w:pPr>
              <w:rPr>
                <w:rFonts w:asciiTheme="majorBidi" w:hAnsiTheme="majorBidi" w:cstheme="majorBidi"/>
                <w:color w:val="000000"/>
                <w:sz w:val="24"/>
                <w:szCs w:val="24"/>
                <w:lang w:val="en-US"/>
              </w:rPr>
            </w:pPr>
            <w:r w:rsidRPr="00D421E8">
              <w:rPr>
                <w:rFonts w:asciiTheme="majorBidi" w:hAnsiTheme="majorBidi" w:cstheme="majorBidi"/>
                <w:color w:val="000000"/>
                <w:sz w:val="24"/>
                <w:szCs w:val="24"/>
                <w:lang w:val="en-US"/>
              </w:rPr>
              <w:t>The plan for the coming years:</w:t>
            </w:r>
          </w:p>
          <w:p w14:paraId="3D9197C3" w14:textId="1FB2DBC6" w:rsidR="00D421E8" w:rsidRPr="00D421E8" w:rsidRDefault="00D421E8" w:rsidP="00D421E8">
            <w:pPr>
              <w:pStyle w:val="ListParagraph"/>
              <w:numPr>
                <w:ilvl w:val="0"/>
                <w:numId w:val="29"/>
              </w:numPr>
              <w:rPr>
                <w:rFonts w:asciiTheme="majorBidi" w:hAnsiTheme="majorBidi" w:cstheme="majorBidi"/>
                <w:color w:val="000000"/>
                <w:sz w:val="24"/>
                <w:szCs w:val="24"/>
                <w:lang w:val="en-US"/>
              </w:rPr>
            </w:pPr>
            <w:r w:rsidRPr="00D421E8">
              <w:rPr>
                <w:rFonts w:asciiTheme="majorBidi" w:hAnsiTheme="majorBidi" w:cstheme="majorBidi"/>
                <w:color w:val="000000"/>
                <w:sz w:val="24"/>
                <w:szCs w:val="24"/>
                <w:lang w:val="en-US"/>
              </w:rPr>
              <w:t>Education of national officials, sustainable for all over Europe</w:t>
            </w:r>
          </w:p>
          <w:p w14:paraId="1577EA16" w14:textId="16BA3297" w:rsidR="00D421E8" w:rsidRPr="00D421E8" w:rsidRDefault="00D421E8" w:rsidP="00D421E8">
            <w:pPr>
              <w:pStyle w:val="ListParagraph"/>
              <w:numPr>
                <w:ilvl w:val="0"/>
                <w:numId w:val="29"/>
              </w:numPr>
              <w:rPr>
                <w:rFonts w:asciiTheme="majorBidi" w:hAnsiTheme="majorBidi" w:cstheme="majorBidi"/>
                <w:color w:val="000000"/>
                <w:sz w:val="24"/>
                <w:szCs w:val="24"/>
                <w:lang w:val="en-US"/>
              </w:rPr>
            </w:pPr>
            <w:r w:rsidRPr="00D421E8">
              <w:rPr>
                <w:rFonts w:asciiTheme="majorBidi" w:hAnsiTheme="majorBidi" w:cstheme="majorBidi"/>
                <w:color w:val="000000"/>
                <w:sz w:val="24"/>
                <w:szCs w:val="24"/>
                <w:lang w:val="en-US"/>
              </w:rPr>
              <w:t>Support NFs with Education</w:t>
            </w:r>
          </w:p>
          <w:p w14:paraId="345C0417" w14:textId="4491AF26" w:rsidR="00D421E8" w:rsidRPr="00D421E8" w:rsidRDefault="00D421E8" w:rsidP="00D421E8">
            <w:pPr>
              <w:pStyle w:val="ListParagraph"/>
              <w:numPr>
                <w:ilvl w:val="0"/>
                <w:numId w:val="29"/>
              </w:numPr>
              <w:rPr>
                <w:rFonts w:asciiTheme="majorBidi" w:hAnsiTheme="majorBidi" w:cstheme="majorBidi"/>
                <w:color w:val="000000"/>
                <w:sz w:val="24"/>
                <w:szCs w:val="24"/>
                <w:lang w:val="en-US"/>
              </w:rPr>
            </w:pPr>
            <w:r w:rsidRPr="00D421E8">
              <w:rPr>
                <w:rFonts w:asciiTheme="majorBidi" w:hAnsiTheme="majorBidi" w:cstheme="majorBidi"/>
                <w:color w:val="000000"/>
                <w:sz w:val="24"/>
                <w:szCs w:val="24"/>
                <w:lang w:val="en-US"/>
              </w:rPr>
              <w:t>EEF Evolution League/Team competition. Test events this year in Jumping and Dressage. Mainly for athletes of small countries. The team competition at CDIs for all age groups with one drop score.</w:t>
            </w:r>
          </w:p>
          <w:p w14:paraId="4915C5BD" w14:textId="77777777" w:rsidR="00D421E8" w:rsidRPr="00D421E8" w:rsidRDefault="00D421E8" w:rsidP="00D421E8">
            <w:pPr>
              <w:rPr>
                <w:rFonts w:asciiTheme="majorBidi" w:hAnsiTheme="majorBidi" w:cstheme="majorBidi"/>
                <w:color w:val="000000"/>
                <w:sz w:val="24"/>
                <w:szCs w:val="24"/>
                <w:lang w:val="en-US"/>
              </w:rPr>
            </w:pPr>
            <w:r w:rsidRPr="00D421E8">
              <w:rPr>
                <w:rFonts w:asciiTheme="majorBidi" w:hAnsiTheme="majorBidi" w:cstheme="majorBidi"/>
                <w:color w:val="000000"/>
                <w:sz w:val="24"/>
                <w:szCs w:val="24"/>
                <w:lang w:val="en-US"/>
              </w:rPr>
              <w:t>The idea is to combine these competitions with education of officials and education of scribes.</w:t>
            </w:r>
          </w:p>
          <w:p w14:paraId="634FC644" w14:textId="77777777" w:rsidR="00D421E8" w:rsidRPr="00D421E8" w:rsidRDefault="00D421E8" w:rsidP="00D421E8">
            <w:pPr>
              <w:rPr>
                <w:rFonts w:asciiTheme="majorBidi" w:hAnsiTheme="majorBidi" w:cstheme="majorBidi"/>
                <w:color w:val="000000"/>
                <w:sz w:val="24"/>
                <w:szCs w:val="24"/>
                <w:lang w:val="en-US"/>
              </w:rPr>
            </w:pPr>
            <w:r w:rsidRPr="00D421E8">
              <w:rPr>
                <w:rFonts w:asciiTheme="majorBidi" w:hAnsiTheme="majorBidi" w:cstheme="majorBidi"/>
                <w:color w:val="000000"/>
                <w:sz w:val="24"/>
                <w:szCs w:val="24"/>
                <w:lang w:val="en-US"/>
              </w:rPr>
              <w:lastRenderedPageBreak/>
              <w:t xml:space="preserve">CL will help with a “dictionary” for scribes from Para, Blackhorse/Daniel </w:t>
            </w:r>
            <w:proofErr w:type="spellStart"/>
            <w:r w:rsidRPr="00D421E8">
              <w:rPr>
                <w:rFonts w:asciiTheme="majorBidi" w:hAnsiTheme="majorBidi" w:cstheme="majorBidi"/>
                <w:color w:val="000000"/>
                <w:sz w:val="24"/>
                <w:szCs w:val="24"/>
                <w:lang w:val="en-US"/>
              </w:rPr>
              <w:t>Göhlen</w:t>
            </w:r>
            <w:proofErr w:type="spellEnd"/>
            <w:r w:rsidRPr="00D421E8">
              <w:rPr>
                <w:rFonts w:asciiTheme="majorBidi" w:hAnsiTheme="majorBidi" w:cstheme="majorBidi"/>
                <w:color w:val="000000"/>
                <w:sz w:val="24"/>
                <w:szCs w:val="24"/>
                <w:lang w:val="en-US"/>
              </w:rPr>
              <w:t xml:space="preserve"> will help from the Dressage side. SMT will invite Daniel </w:t>
            </w:r>
            <w:proofErr w:type="spellStart"/>
            <w:r w:rsidRPr="00D421E8">
              <w:rPr>
                <w:rFonts w:asciiTheme="majorBidi" w:hAnsiTheme="majorBidi" w:cstheme="majorBidi"/>
                <w:color w:val="000000"/>
                <w:sz w:val="24"/>
                <w:szCs w:val="24"/>
                <w:lang w:val="en-US"/>
              </w:rPr>
              <w:t>Göhlen</w:t>
            </w:r>
            <w:proofErr w:type="spellEnd"/>
            <w:r w:rsidRPr="00D421E8">
              <w:rPr>
                <w:rFonts w:asciiTheme="majorBidi" w:hAnsiTheme="majorBidi" w:cstheme="majorBidi"/>
                <w:color w:val="000000"/>
                <w:sz w:val="24"/>
                <w:szCs w:val="24"/>
                <w:lang w:val="en-US"/>
              </w:rPr>
              <w:t xml:space="preserve"> for one of the next meetings to discuss further.</w:t>
            </w:r>
          </w:p>
          <w:p w14:paraId="0675FA0B" w14:textId="77777777" w:rsidR="00D421E8" w:rsidRPr="00D421E8" w:rsidRDefault="00D421E8" w:rsidP="00D421E8">
            <w:pPr>
              <w:rPr>
                <w:rFonts w:asciiTheme="majorBidi" w:hAnsiTheme="majorBidi" w:cstheme="majorBidi"/>
                <w:color w:val="000000"/>
                <w:sz w:val="24"/>
                <w:szCs w:val="24"/>
                <w:lang w:val="en-US"/>
              </w:rPr>
            </w:pPr>
            <w:r w:rsidRPr="00D421E8">
              <w:rPr>
                <w:rFonts w:asciiTheme="majorBidi" w:hAnsiTheme="majorBidi" w:cstheme="majorBidi"/>
                <w:color w:val="000000"/>
                <w:sz w:val="24"/>
                <w:szCs w:val="24"/>
                <w:lang w:val="en-US"/>
              </w:rPr>
              <w:t>CU agreed to identify potential contact persons in the countries and regions to find</w:t>
            </w:r>
            <w:r w:rsidRPr="00D421E8">
              <w:rPr>
                <w:rStyle w:val="apple-converted-space"/>
                <w:rFonts w:asciiTheme="majorBidi" w:hAnsiTheme="majorBidi" w:cstheme="majorBidi"/>
                <w:color w:val="000000"/>
                <w:sz w:val="24"/>
                <w:szCs w:val="24"/>
                <w:lang w:val="en-US"/>
              </w:rPr>
              <w:t> </w:t>
            </w:r>
          </w:p>
          <w:p w14:paraId="77063B94" w14:textId="77777777" w:rsidR="00D421E8" w:rsidRPr="00D421E8" w:rsidRDefault="00D421E8" w:rsidP="00D421E8">
            <w:pPr>
              <w:rPr>
                <w:rFonts w:asciiTheme="majorBidi" w:hAnsiTheme="majorBidi" w:cstheme="majorBidi"/>
                <w:color w:val="000000"/>
                <w:sz w:val="24"/>
                <w:szCs w:val="24"/>
                <w:lang w:val="en-US"/>
              </w:rPr>
            </w:pPr>
            <w:r w:rsidRPr="00D421E8">
              <w:rPr>
                <w:rFonts w:asciiTheme="majorBidi" w:hAnsiTheme="majorBidi" w:cstheme="majorBidi"/>
                <w:color w:val="000000"/>
                <w:sz w:val="24"/>
                <w:szCs w:val="24"/>
                <w:lang w:val="en-US"/>
              </w:rPr>
              <w:t>national officials who are interested to join the program.</w:t>
            </w:r>
          </w:p>
          <w:p w14:paraId="452896D3" w14:textId="77777777" w:rsidR="00D421E8" w:rsidRPr="00D421E8" w:rsidRDefault="00D421E8" w:rsidP="00D421E8">
            <w:pPr>
              <w:rPr>
                <w:rFonts w:asciiTheme="majorBidi" w:hAnsiTheme="majorBidi" w:cstheme="majorBidi"/>
                <w:color w:val="000000"/>
                <w:sz w:val="24"/>
                <w:szCs w:val="24"/>
                <w:lang w:val="en-US"/>
              </w:rPr>
            </w:pPr>
            <w:r w:rsidRPr="00D421E8">
              <w:rPr>
                <w:rFonts w:asciiTheme="majorBidi" w:hAnsiTheme="majorBidi" w:cstheme="majorBidi"/>
                <w:color w:val="000000"/>
                <w:sz w:val="24"/>
                <w:szCs w:val="24"/>
                <w:lang w:val="en-US"/>
              </w:rPr>
              <w:t xml:space="preserve">KS offered to make contact with Sascha </w:t>
            </w:r>
            <w:proofErr w:type="spellStart"/>
            <w:r w:rsidRPr="00D421E8">
              <w:rPr>
                <w:rFonts w:asciiTheme="majorBidi" w:hAnsiTheme="majorBidi" w:cstheme="majorBidi"/>
                <w:color w:val="000000"/>
                <w:sz w:val="24"/>
                <w:szCs w:val="24"/>
                <w:lang w:val="en-US"/>
              </w:rPr>
              <w:t>Eckjans</w:t>
            </w:r>
            <w:proofErr w:type="spellEnd"/>
            <w:r w:rsidRPr="00D421E8">
              <w:rPr>
                <w:rFonts w:asciiTheme="majorBidi" w:hAnsiTheme="majorBidi" w:cstheme="majorBidi"/>
                <w:color w:val="000000"/>
                <w:sz w:val="24"/>
                <w:szCs w:val="24"/>
                <w:lang w:val="en-US"/>
              </w:rPr>
              <w:t xml:space="preserve"> who runs an education platform in China which has similar content and could be helpful.</w:t>
            </w:r>
          </w:p>
          <w:p w14:paraId="0F7BFA90" w14:textId="6510FFE0" w:rsidR="00CF2FA7" w:rsidRPr="00D421E8" w:rsidRDefault="00D421E8" w:rsidP="00D421E8">
            <w:pPr>
              <w:rPr>
                <w:rFonts w:asciiTheme="majorBidi" w:hAnsiTheme="majorBidi" w:cstheme="majorBidi"/>
                <w:color w:val="000000"/>
                <w:sz w:val="24"/>
                <w:szCs w:val="24"/>
                <w:lang w:val="en-US"/>
              </w:rPr>
            </w:pPr>
            <w:r w:rsidRPr="00D421E8">
              <w:rPr>
                <w:rFonts w:asciiTheme="majorBidi" w:hAnsiTheme="majorBidi" w:cstheme="majorBidi"/>
                <w:color w:val="000000"/>
                <w:sz w:val="24"/>
                <w:szCs w:val="24"/>
                <w:lang w:val="en-US"/>
              </w:rPr>
              <w:t>It was agreed to discuss this further in the next meeting.</w:t>
            </w:r>
          </w:p>
        </w:tc>
      </w:tr>
      <w:tr w:rsidR="00D421E8" w:rsidRPr="001A780C" w14:paraId="7E0C2F3D" w14:textId="77777777" w:rsidTr="00207D5A">
        <w:trPr>
          <w:trHeight w:val="439"/>
        </w:trPr>
        <w:tc>
          <w:tcPr>
            <w:tcW w:w="596" w:type="dxa"/>
            <w:vAlign w:val="center"/>
          </w:tcPr>
          <w:p w14:paraId="31F7C317" w14:textId="347D363D" w:rsidR="00D421E8" w:rsidRDefault="00D421E8" w:rsidP="007A4714">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lastRenderedPageBreak/>
              <w:t>3</w:t>
            </w:r>
          </w:p>
        </w:tc>
        <w:tc>
          <w:tcPr>
            <w:tcW w:w="9072" w:type="dxa"/>
            <w:vAlign w:val="center"/>
          </w:tcPr>
          <w:p w14:paraId="47AA0300" w14:textId="6AF49DDA" w:rsidR="00D421E8" w:rsidRPr="00D421E8" w:rsidRDefault="00D421E8" w:rsidP="00D421E8">
            <w:pPr>
              <w:rPr>
                <w:rFonts w:asciiTheme="majorBidi" w:hAnsiTheme="majorBidi" w:cstheme="majorBidi"/>
                <w:b/>
                <w:bCs/>
                <w:color w:val="000000"/>
                <w:sz w:val="24"/>
                <w:szCs w:val="24"/>
                <w:lang w:val="en-US"/>
              </w:rPr>
            </w:pPr>
            <w:r w:rsidRPr="00D421E8">
              <w:rPr>
                <w:rFonts w:asciiTheme="majorBidi" w:hAnsiTheme="majorBidi" w:cstheme="majorBidi"/>
                <w:b/>
                <w:bCs/>
                <w:color w:val="000000"/>
                <w:sz w:val="24"/>
                <w:szCs w:val="24"/>
                <w:lang w:val="en-US"/>
              </w:rPr>
              <w:t>FEI GA Cape Town 2022</w:t>
            </w:r>
          </w:p>
          <w:p w14:paraId="6041F52F" w14:textId="77777777" w:rsidR="00D421E8" w:rsidRPr="00D421E8" w:rsidRDefault="00D421E8" w:rsidP="00D421E8">
            <w:pPr>
              <w:rPr>
                <w:rFonts w:asciiTheme="majorBidi" w:hAnsiTheme="majorBidi" w:cstheme="majorBidi"/>
                <w:color w:val="000000"/>
                <w:sz w:val="24"/>
                <w:szCs w:val="24"/>
                <w:lang w:val="en-US"/>
              </w:rPr>
            </w:pPr>
            <w:r w:rsidRPr="00D421E8">
              <w:rPr>
                <w:rFonts w:asciiTheme="majorBidi" w:hAnsiTheme="majorBidi" w:cstheme="majorBidi"/>
                <w:color w:val="000000"/>
                <w:sz w:val="24"/>
                <w:szCs w:val="24"/>
                <w:lang w:val="en-US"/>
              </w:rPr>
              <w:t>SMT will attend the FEI GA in Cape Town next week. The stakeholder clubs IDRC and IDTC have raised concerns for some of the points in the coming rule changes.</w:t>
            </w:r>
          </w:p>
          <w:p w14:paraId="5D67F246" w14:textId="77777777" w:rsidR="00D421E8" w:rsidRPr="00D421E8" w:rsidRDefault="00D421E8" w:rsidP="00D421E8">
            <w:pPr>
              <w:rPr>
                <w:rFonts w:asciiTheme="majorBidi" w:hAnsiTheme="majorBidi" w:cstheme="majorBidi"/>
                <w:color w:val="000000"/>
                <w:sz w:val="24"/>
                <w:szCs w:val="24"/>
                <w:lang w:val="en-US"/>
              </w:rPr>
            </w:pPr>
            <w:r w:rsidRPr="00D421E8">
              <w:rPr>
                <w:rFonts w:asciiTheme="majorBidi" w:hAnsiTheme="majorBidi" w:cstheme="majorBidi"/>
                <w:color w:val="000000"/>
                <w:sz w:val="24"/>
                <w:szCs w:val="24"/>
                <w:lang w:val="en-US"/>
              </w:rPr>
              <w:t>The working group agreed to ask the EEF to support a package of changes which should be made:</w:t>
            </w:r>
          </w:p>
          <w:p w14:paraId="77C65E56" w14:textId="77777777" w:rsidR="00D421E8" w:rsidRPr="00D421E8" w:rsidRDefault="00D421E8" w:rsidP="00D421E8">
            <w:pPr>
              <w:rPr>
                <w:rFonts w:asciiTheme="majorBidi" w:hAnsiTheme="majorBidi" w:cstheme="majorBidi"/>
                <w:color w:val="000000"/>
                <w:sz w:val="24"/>
                <w:szCs w:val="24"/>
                <w:lang w:val="en-US"/>
              </w:rPr>
            </w:pPr>
            <w:r w:rsidRPr="00D421E8">
              <w:rPr>
                <w:rFonts w:asciiTheme="majorBidi" w:hAnsiTheme="majorBidi" w:cstheme="majorBidi"/>
                <w:color w:val="000000"/>
                <w:sz w:val="24"/>
                <w:szCs w:val="24"/>
                <w:lang w:val="en-US"/>
              </w:rPr>
              <w:t>- No change from star to level.</w:t>
            </w:r>
          </w:p>
          <w:p w14:paraId="101E1390" w14:textId="77777777" w:rsidR="00D421E8" w:rsidRPr="00D421E8" w:rsidRDefault="00D421E8" w:rsidP="00D421E8">
            <w:pPr>
              <w:rPr>
                <w:rFonts w:asciiTheme="majorBidi" w:hAnsiTheme="majorBidi" w:cstheme="majorBidi"/>
                <w:color w:val="000000"/>
                <w:sz w:val="24"/>
                <w:szCs w:val="24"/>
                <w:lang w:val="en-US"/>
              </w:rPr>
            </w:pPr>
            <w:r w:rsidRPr="00D421E8">
              <w:rPr>
                <w:rFonts w:asciiTheme="majorBidi" w:hAnsiTheme="majorBidi" w:cstheme="majorBidi"/>
                <w:color w:val="000000"/>
                <w:sz w:val="24"/>
                <w:szCs w:val="24"/>
                <w:lang w:val="en-US"/>
              </w:rPr>
              <w:t>- Art. 401.7.</w:t>
            </w:r>
          </w:p>
          <w:p w14:paraId="6CE13AC6" w14:textId="77777777" w:rsidR="00D421E8" w:rsidRPr="00D421E8" w:rsidRDefault="00D421E8" w:rsidP="00D421E8">
            <w:pPr>
              <w:rPr>
                <w:rFonts w:asciiTheme="majorBidi" w:hAnsiTheme="majorBidi" w:cstheme="majorBidi"/>
                <w:color w:val="000000"/>
                <w:sz w:val="24"/>
                <w:szCs w:val="24"/>
                <w:lang w:val="en-US"/>
              </w:rPr>
            </w:pPr>
            <w:r w:rsidRPr="00D421E8">
              <w:rPr>
                <w:rFonts w:asciiTheme="majorBidi" w:hAnsiTheme="majorBidi" w:cstheme="majorBidi"/>
                <w:color w:val="000000"/>
                <w:sz w:val="24"/>
                <w:szCs w:val="24"/>
                <w:lang w:val="en-US"/>
              </w:rPr>
              <w:t>No minimum qualification requirements for CDI4* and CDIO4*</w:t>
            </w:r>
          </w:p>
          <w:p w14:paraId="1798B85E" w14:textId="77777777" w:rsidR="00D421E8" w:rsidRPr="00D421E8" w:rsidRDefault="00D421E8" w:rsidP="00D421E8">
            <w:pPr>
              <w:rPr>
                <w:rFonts w:asciiTheme="majorBidi" w:hAnsiTheme="majorBidi" w:cstheme="majorBidi"/>
                <w:color w:val="000000"/>
                <w:sz w:val="24"/>
                <w:szCs w:val="24"/>
                <w:lang w:val="en-US"/>
              </w:rPr>
            </w:pPr>
            <w:r w:rsidRPr="00D421E8">
              <w:rPr>
                <w:rFonts w:asciiTheme="majorBidi" w:hAnsiTheme="majorBidi" w:cstheme="majorBidi"/>
                <w:color w:val="000000"/>
                <w:sz w:val="24"/>
                <w:szCs w:val="24"/>
                <w:lang w:val="en-US"/>
              </w:rPr>
              <w:t>Keep the 60% as the qualification within the CDI4* and CDIO4* as it is currently in the rules.</w:t>
            </w:r>
          </w:p>
          <w:p w14:paraId="58E59A21" w14:textId="77777777" w:rsidR="00D421E8" w:rsidRPr="00D421E8" w:rsidRDefault="00D421E8" w:rsidP="00D421E8">
            <w:pPr>
              <w:rPr>
                <w:rFonts w:asciiTheme="majorBidi" w:hAnsiTheme="majorBidi" w:cstheme="majorBidi"/>
                <w:color w:val="000000"/>
                <w:sz w:val="24"/>
                <w:szCs w:val="24"/>
                <w:lang w:val="en-US"/>
              </w:rPr>
            </w:pPr>
            <w:r w:rsidRPr="00D421E8">
              <w:rPr>
                <w:rFonts w:asciiTheme="majorBidi" w:hAnsiTheme="majorBidi" w:cstheme="majorBidi"/>
                <w:color w:val="000000"/>
                <w:sz w:val="24"/>
                <w:szCs w:val="24"/>
                <w:lang w:val="en-US"/>
              </w:rPr>
              <w:t>Keep the Grand Prix in the CDI2* and CDIO2*.</w:t>
            </w:r>
          </w:p>
          <w:p w14:paraId="7B56D5BA" w14:textId="77777777" w:rsidR="00D421E8" w:rsidRPr="00D421E8" w:rsidRDefault="00D421E8" w:rsidP="00D421E8">
            <w:pPr>
              <w:rPr>
                <w:rFonts w:asciiTheme="majorBidi" w:hAnsiTheme="majorBidi" w:cstheme="majorBidi"/>
                <w:color w:val="000000"/>
                <w:sz w:val="24"/>
                <w:szCs w:val="24"/>
                <w:lang w:val="en-US"/>
              </w:rPr>
            </w:pPr>
            <w:r w:rsidRPr="00D421E8">
              <w:rPr>
                <w:rFonts w:asciiTheme="majorBidi" w:hAnsiTheme="majorBidi" w:cstheme="majorBidi"/>
                <w:color w:val="000000"/>
                <w:sz w:val="24"/>
                <w:szCs w:val="24"/>
                <w:lang w:val="en-US"/>
              </w:rPr>
              <w:t>TB will make a summary of these points and send it out to the members for approval.</w:t>
            </w:r>
          </w:p>
          <w:p w14:paraId="4D52366F" w14:textId="77777777" w:rsidR="00D421E8" w:rsidRPr="00D421E8" w:rsidRDefault="00D421E8" w:rsidP="00D421E8">
            <w:pPr>
              <w:rPr>
                <w:rFonts w:asciiTheme="majorBidi" w:hAnsiTheme="majorBidi" w:cstheme="majorBidi"/>
                <w:color w:val="000000"/>
                <w:sz w:val="24"/>
                <w:szCs w:val="24"/>
                <w:lang w:val="en-US"/>
              </w:rPr>
            </w:pPr>
            <w:r w:rsidRPr="00D421E8">
              <w:rPr>
                <w:rFonts w:asciiTheme="majorBidi" w:hAnsiTheme="majorBidi" w:cstheme="majorBidi"/>
                <w:color w:val="000000"/>
                <w:sz w:val="24"/>
                <w:szCs w:val="24"/>
                <w:lang w:val="en-US"/>
              </w:rPr>
              <w:t>The upcoming discussion of the use of double bridal vs snaffle was addressed and needs further discussion. SMT will bring it to the EEF Board Meeting.</w:t>
            </w:r>
            <w:r w:rsidRPr="00D421E8">
              <w:rPr>
                <w:rStyle w:val="apple-converted-space"/>
                <w:rFonts w:asciiTheme="majorBidi" w:hAnsiTheme="majorBidi" w:cstheme="majorBidi"/>
                <w:color w:val="000000"/>
                <w:sz w:val="24"/>
                <w:szCs w:val="24"/>
                <w:lang w:val="en-US"/>
              </w:rPr>
              <w:t> </w:t>
            </w:r>
          </w:p>
          <w:p w14:paraId="65FF0F85" w14:textId="77777777" w:rsidR="00D421E8" w:rsidRPr="00D421E8" w:rsidRDefault="00D421E8" w:rsidP="00D421E8">
            <w:pPr>
              <w:rPr>
                <w:rFonts w:asciiTheme="majorBidi" w:hAnsiTheme="majorBidi" w:cstheme="majorBidi"/>
                <w:color w:val="000000"/>
                <w:sz w:val="24"/>
                <w:szCs w:val="24"/>
                <w:lang w:val="en-US"/>
              </w:rPr>
            </w:pPr>
            <w:r w:rsidRPr="00D421E8">
              <w:rPr>
                <w:rFonts w:asciiTheme="majorBidi" w:hAnsiTheme="majorBidi" w:cstheme="majorBidi"/>
                <w:color w:val="000000"/>
                <w:sz w:val="24"/>
                <w:szCs w:val="24"/>
                <w:lang w:val="en-US"/>
              </w:rPr>
              <w:t>As it will be presented by the FEI GA and then further discussed at the FEI Sports Forum next year we need to be prepared.</w:t>
            </w:r>
            <w:r w:rsidRPr="00D421E8">
              <w:rPr>
                <w:rStyle w:val="apple-converted-space"/>
                <w:rFonts w:asciiTheme="majorBidi" w:hAnsiTheme="majorBidi" w:cstheme="majorBidi"/>
                <w:color w:val="000000"/>
                <w:sz w:val="24"/>
                <w:szCs w:val="24"/>
                <w:lang w:val="en-US"/>
              </w:rPr>
              <w:t> </w:t>
            </w:r>
          </w:p>
          <w:p w14:paraId="54E311A0" w14:textId="0676FFA4" w:rsidR="00D421E8" w:rsidRDefault="00D421E8" w:rsidP="00D421E8">
            <w:pPr>
              <w:rPr>
                <w:rFonts w:asciiTheme="majorBidi" w:hAnsiTheme="majorBidi" w:cstheme="majorBidi"/>
                <w:color w:val="000000"/>
                <w:sz w:val="24"/>
                <w:szCs w:val="24"/>
                <w:lang w:val="en-US"/>
              </w:rPr>
            </w:pPr>
            <w:r w:rsidRPr="00D421E8">
              <w:rPr>
                <w:rFonts w:asciiTheme="majorBidi" w:hAnsiTheme="majorBidi" w:cstheme="majorBidi"/>
                <w:color w:val="000000"/>
                <w:sz w:val="24"/>
                <w:szCs w:val="24"/>
                <w:lang w:val="en-US"/>
              </w:rPr>
              <w:t xml:space="preserve">This issue has led to lengthy discussion about influencing media and social media. KR brought up the idea to find people who can do that. He will look into a structure, potentially a </w:t>
            </w:r>
            <w:proofErr w:type="spellStart"/>
            <w:r w:rsidRPr="00D421E8">
              <w:rPr>
                <w:rFonts w:asciiTheme="majorBidi" w:hAnsiTheme="majorBidi" w:cstheme="majorBidi"/>
                <w:color w:val="000000"/>
                <w:sz w:val="24"/>
                <w:szCs w:val="24"/>
                <w:lang w:val="en-US"/>
              </w:rPr>
              <w:t>german</w:t>
            </w:r>
            <w:proofErr w:type="spellEnd"/>
            <w:r w:rsidRPr="00D421E8">
              <w:rPr>
                <w:rFonts w:asciiTheme="majorBidi" w:hAnsiTheme="majorBidi" w:cstheme="majorBidi"/>
                <w:color w:val="000000"/>
                <w:sz w:val="24"/>
                <w:szCs w:val="24"/>
                <w:lang w:val="en-US"/>
              </w:rPr>
              <w:t xml:space="preserve"> “Verein” (club) who can raise money for the cause. Also the tax situation for potential donors need to be looked into.</w:t>
            </w:r>
          </w:p>
          <w:p w14:paraId="1E39EBB4" w14:textId="77777777" w:rsidR="00D421E8" w:rsidRPr="00D421E8" w:rsidRDefault="00D421E8" w:rsidP="00D421E8">
            <w:pPr>
              <w:rPr>
                <w:rFonts w:asciiTheme="majorBidi" w:hAnsiTheme="majorBidi" w:cstheme="majorBidi"/>
                <w:color w:val="000000"/>
                <w:sz w:val="24"/>
                <w:szCs w:val="24"/>
                <w:lang w:val="en-US"/>
              </w:rPr>
            </w:pPr>
          </w:p>
          <w:p w14:paraId="09041E54" w14:textId="31E31789" w:rsidR="00D421E8" w:rsidRPr="00D421E8" w:rsidRDefault="00D421E8" w:rsidP="00D421E8">
            <w:pPr>
              <w:rPr>
                <w:rFonts w:asciiTheme="majorBidi" w:hAnsiTheme="majorBidi" w:cstheme="majorBidi"/>
                <w:color w:val="000000"/>
                <w:sz w:val="24"/>
                <w:szCs w:val="24"/>
                <w:lang w:val="en-US"/>
              </w:rPr>
            </w:pPr>
            <w:r w:rsidRPr="00D421E8">
              <w:rPr>
                <w:rFonts w:asciiTheme="majorBidi" w:hAnsiTheme="majorBidi" w:cstheme="majorBidi"/>
                <w:color w:val="000000"/>
                <w:sz w:val="24"/>
                <w:szCs w:val="24"/>
                <w:lang w:val="en-US"/>
              </w:rPr>
              <w:t>SMT closed the meeting and thanked all participants. The plan is to meetings every 6-8 weeks from now on.</w:t>
            </w:r>
          </w:p>
        </w:tc>
      </w:tr>
    </w:tbl>
    <w:p w14:paraId="66F42C1C" w14:textId="77777777" w:rsidR="003F21A6" w:rsidRPr="00CF2FA7" w:rsidRDefault="003F21A6" w:rsidP="00317834">
      <w:pPr>
        <w:rPr>
          <w:rFonts w:ascii="Times New Roman" w:hAnsi="Times New Roman" w:cs="Times New Roman"/>
          <w:sz w:val="24"/>
          <w:szCs w:val="24"/>
          <w:lang w:val="en-US"/>
        </w:rPr>
      </w:pPr>
    </w:p>
    <w:sectPr w:rsidR="003F21A6" w:rsidRPr="00CF2FA7" w:rsidSect="00317834">
      <w:headerReference w:type="default" r:id="rId8"/>
      <w:footerReference w:type="even" r:id="rId9"/>
      <w:footerReference w:type="default" r:id="rId10"/>
      <w:headerReference w:type="first" r:id="rId11"/>
      <w:pgSz w:w="11906" w:h="16838"/>
      <w:pgMar w:top="2309" w:right="1134" w:bottom="1140" w:left="1417" w:header="709" w:footer="11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98C33" w14:textId="77777777" w:rsidR="00361AA7" w:rsidRDefault="00361AA7" w:rsidP="009D5C61">
      <w:pPr>
        <w:spacing w:after="0" w:line="240" w:lineRule="auto"/>
      </w:pPr>
      <w:r>
        <w:separator/>
      </w:r>
    </w:p>
  </w:endnote>
  <w:endnote w:type="continuationSeparator" w:id="0">
    <w:p w14:paraId="73EB72B5" w14:textId="77777777" w:rsidR="00361AA7" w:rsidRDefault="00361AA7" w:rsidP="009D5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E0002AFF" w:usb1="C0007843" w:usb2="00000009" w:usb3="00000000" w:csb0="000001FF" w:csb1="00000000"/>
  </w:font>
  <w:font w:name="Lucida Grande">
    <w:altName w:val="Times New Roman"/>
    <w:panose1 w:val="020B0600040502020204"/>
    <w:charset w:val="00"/>
    <w:family w:val="swiss"/>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250B" w14:textId="77777777" w:rsidR="002F2C26" w:rsidRDefault="002F2C26" w:rsidP="00F92D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B9645D" w14:textId="77777777" w:rsidR="002F2C26" w:rsidRDefault="002F2C26" w:rsidP="002F2C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E7FD" w14:textId="77777777" w:rsidR="002F2C26" w:rsidRDefault="002F2C26" w:rsidP="00F92D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A294A9" w14:textId="339AA2EE" w:rsidR="0020744B" w:rsidRDefault="0020744B" w:rsidP="002F2C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B0A36" w14:textId="77777777" w:rsidR="00361AA7" w:rsidRDefault="00361AA7" w:rsidP="009D5C61">
      <w:pPr>
        <w:spacing w:after="0" w:line="240" w:lineRule="auto"/>
      </w:pPr>
      <w:r>
        <w:separator/>
      </w:r>
    </w:p>
  </w:footnote>
  <w:footnote w:type="continuationSeparator" w:id="0">
    <w:p w14:paraId="5C07524D" w14:textId="77777777" w:rsidR="00361AA7" w:rsidRDefault="00361AA7" w:rsidP="009D5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D34B" w14:textId="3ED5ED60" w:rsidR="0020744B" w:rsidRDefault="00B019FC">
    <w:pPr>
      <w:pStyle w:val="Header"/>
    </w:pPr>
    <w:r>
      <w:rPr>
        <w:noProof/>
      </w:rPr>
      <w:drawing>
        <wp:anchor distT="0" distB="0" distL="114300" distR="114300" simplePos="0" relativeHeight="251676672" behindDoc="1" locked="0" layoutInCell="1" allowOverlap="1" wp14:anchorId="30004B4D" wp14:editId="195A9197">
          <wp:simplePos x="0" y="0"/>
          <wp:positionH relativeFrom="column">
            <wp:posOffset>4926563</wp:posOffset>
          </wp:positionH>
          <wp:positionV relativeFrom="paragraph">
            <wp:posOffset>-317876</wp:posOffset>
          </wp:positionV>
          <wp:extent cx="1186452" cy="11864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5-11 at 11.54.13.png"/>
                  <pic:cNvPicPr/>
                </pic:nvPicPr>
                <pic:blipFill>
                  <a:blip r:embed="rId1"/>
                  <a:stretch>
                    <a:fillRect/>
                  </a:stretch>
                </pic:blipFill>
                <pic:spPr>
                  <a:xfrm>
                    <a:off x="0" y="0"/>
                    <a:ext cx="1186452" cy="118645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39D4" w14:textId="3FA81BFD" w:rsidR="000916D4" w:rsidRDefault="00723F04">
    <w:pPr>
      <w:pStyle w:val="Header"/>
      <w:rPr>
        <w:rFonts w:ascii="Times New Roman" w:hAnsi="Times New Roman" w:cs="Times New Roman"/>
        <w:b/>
        <w:sz w:val="48"/>
        <w:szCs w:val="48"/>
        <w:lang w:val="en-US"/>
      </w:rPr>
    </w:pPr>
    <w:r>
      <w:rPr>
        <w:noProof/>
      </w:rPr>
      <w:drawing>
        <wp:anchor distT="0" distB="0" distL="114300" distR="114300" simplePos="0" relativeHeight="251674624" behindDoc="1" locked="0" layoutInCell="1" allowOverlap="1" wp14:anchorId="2F46A196" wp14:editId="6E0E3728">
          <wp:simplePos x="0" y="0"/>
          <wp:positionH relativeFrom="column">
            <wp:posOffset>4917232</wp:posOffset>
          </wp:positionH>
          <wp:positionV relativeFrom="paragraph">
            <wp:posOffset>-345868</wp:posOffset>
          </wp:positionV>
          <wp:extent cx="1186452" cy="118645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5-11 at 11.54.13.png"/>
                  <pic:cNvPicPr/>
                </pic:nvPicPr>
                <pic:blipFill>
                  <a:blip r:embed="rId1"/>
                  <a:stretch>
                    <a:fillRect/>
                  </a:stretch>
                </pic:blipFill>
                <pic:spPr>
                  <a:xfrm>
                    <a:off x="0" y="0"/>
                    <a:ext cx="1186452" cy="1186452"/>
                  </a:xfrm>
                  <a:prstGeom prst="rect">
                    <a:avLst/>
                  </a:prstGeom>
                </pic:spPr>
              </pic:pic>
            </a:graphicData>
          </a:graphic>
          <wp14:sizeRelH relativeFrom="margin">
            <wp14:pctWidth>0</wp14:pctWidth>
          </wp14:sizeRelH>
          <wp14:sizeRelV relativeFrom="margin">
            <wp14:pctHeight>0</wp14:pctHeight>
          </wp14:sizeRelV>
        </wp:anchor>
      </w:drawing>
    </w:r>
    <w:r w:rsidR="000916D4" w:rsidRPr="000916D4">
      <w:rPr>
        <w:rFonts w:ascii="Times New Roman" w:hAnsi="Times New Roman" w:cs="Times New Roman"/>
        <w:b/>
        <w:sz w:val="48"/>
        <w:szCs w:val="48"/>
        <w:lang w:val="en-US"/>
      </w:rPr>
      <w:t xml:space="preserve"> </w:t>
    </w:r>
  </w:p>
  <w:p w14:paraId="53030268" w14:textId="28CD0305" w:rsidR="002F2C26" w:rsidRDefault="008C3275">
    <w:pPr>
      <w:pStyle w:val="Header"/>
    </w:pPr>
    <w:r>
      <w:rPr>
        <w:rFonts w:ascii="Times New Roman" w:hAnsi="Times New Roman" w:cs="Times New Roman"/>
        <w:b/>
        <w:sz w:val="48"/>
        <w:szCs w:val="48"/>
        <w:lang w:val="en-US"/>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129"/>
    <w:multiLevelType w:val="hybridMultilevel"/>
    <w:tmpl w:val="7F88F7B2"/>
    <w:lvl w:ilvl="0" w:tplc="28DE1D6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02D7F"/>
    <w:multiLevelType w:val="hybridMultilevel"/>
    <w:tmpl w:val="F692D4AA"/>
    <w:lvl w:ilvl="0" w:tplc="90824806">
      <w:start w:val="1"/>
      <w:numFmt w:val="decimal"/>
      <w:lvlText w:val="2.%1"/>
      <w:lvlJc w:val="left"/>
      <w:pPr>
        <w:ind w:left="1179" w:hanging="360"/>
      </w:pPr>
      <w:rPr>
        <w:rFonts w:hint="default"/>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2" w15:restartNumberingAfterBreak="0">
    <w:nsid w:val="0A9E03AC"/>
    <w:multiLevelType w:val="hybridMultilevel"/>
    <w:tmpl w:val="58B696C2"/>
    <w:lvl w:ilvl="0" w:tplc="78DE5A58">
      <w:start w:val="2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82126"/>
    <w:multiLevelType w:val="hybridMultilevel"/>
    <w:tmpl w:val="AD6A379E"/>
    <w:lvl w:ilvl="0" w:tplc="F2DA4902">
      <w:start w:val="1"/>
      <w:numFmt w:val="decimal"/>
      <w:lvlText w:val="3.%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59A7B36"/>
    <w:multiLevelType w:val="hybridMultilevel"/>
    <w:tmpl w:val="E48A07A8"/>
    <w:lvl w:ilvl="0" w:tplc="90824806">
      <w:start w:val="1"/>
      <w:numFmt w:val="decimal"/>
      <w:lvlText w:val="2.%1"/>
      <w:lvlJc w:val="left"/>
      <w:pPr>
        <w:ind w:left="773" w:hanging="360"/>
      </w:pPr>
      <w:rPr>
        <w:rFonts w:hint="default"/>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5" w15:restartNumberingAfterBreak="0">
    <w:nsid w:val="1ACD64FF"/>
    <w:multiLevelType w:val="hybridMultilevel"/>
    <w:tmpl w:val="D76E3F6A"/>
    <w:lvl w:ilvl="0" w:tplc="08090001">
      <w:start w:val="1"/>
      <w:numFmt w:val="bullet"/>
      <w:lvlText w:val=""/>
      <w:lvlJc w:val="left"/>
      <w:pPr>
        <w:ind w:left="1776" w:hanging="360"/>
      </w:pPr>
      <w:rPr>
        <w:rFonts w:ascii="Symbol" w:hAnsi="Symbol" w:hint="default"/>
        <w:color w:val="auto"/>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6" w15:restartNumberingAfterBreak="0">
    <w:nsid w:val="266826A1"/>
    <w:multiLevelType w:val="multilevel"/>
    <w:tmpl w:val="4FC0F2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2F55A0"/>
    <w:multiLevelType w:val="hybridMultilevel"/>
    <w:tmpl w:val="0E204B24"/>
    <w:lvl w:ilvl="0" w:tplc="599403C6">
      <w:start w:val="3"/>
      <w:numFmt w:val="bullet"/>
      <w:lvlText w:val="-"/>
      <w:lvlJc w:val="left"/>
      <w:pPr>
        <w:ind w:left="720" w:hanging="360"/>
      </w:pPr>
      <w:rPr>
        <w:rFonts w:ascii="Calibri" w:eastAsia="PMingLiU"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618C5"/>
    <w:multiLevelType w:val="hybridMultilevel"/>
    <w:tmpl w:val="090EBFF2"/>
    <w:lvl w:ilvl="0" w:tplc="74C87914">
      <w:numFmt w:val="bullet"/>
      <w:lvlText w:val="-"/>
      <w:lvlJc w:val="left"/>
      <w:pPr>
        <w:ind w:left="1068" w:hanging="360"/>
      </w:pPr>
      <w:rPr>
        <w:rFonts w:ascii="Times New Roman" w:eastAsia="Calibri"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 w15:restartNumberingAfterBreak="0">
    <w:nsid w:val="2F9C1E9F"/>
    <w:multiLevelType w:val="hybridMultilevel"/>
    <w:tmpl w:val="DA8836DE"/>
    <w:lvl w:ilvl="0" w:tplc="4B9C0E48">
      <w:start w:val="1"/>
      <w:numFmt w:val="decimal"/>
      <w:lvlText w:val="3.%1"/>
      <w:lvlJc w:val="left"/>
      <w:pPr>
        <w:ind w:left="773" w:hanging="360"/>
      </w:pPr>
      <w:rPr>
        <w:rFonts w:hint="default"/>
        <w:b w:val="0"/>
        <w:bCs w:val="0"/>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0" w15:restartNumberingAfterBreak="0">
    <w:nsid w:val="304163E3"/>
    <w:multiLevelType w:val="hybridMultilevel"/>
    <w:tmpl w:val="6D7E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5358A"/>
    <w:multiLevelType w:val="hybridMultilevel"/>
    <w:tmpl w:val="7D1E76B4"/>
    <w:lvl w:ilvl="0" w:tplc="08090001">
      <w:start w:val="1"/>
      <w:numFmt w:val="bullet"/>
      <w:lvlText w:val=""/>
      <w:lvlJc w:val="left"/>
      <w:pPr>
        <w:ind w:left="1604" w:hanging="360"/>
      </w:pPr>
      <w:rPr>
        <w:rFonts w:ascii="Symbol" w:hAnsi="Symbol"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12" w15:restartNumberingAfterBreak="0">
    <w:nsid w:val="36826530"/>
    <w:multiLevelType w:val="hybridMultilevel"/>
    <w:tmpl w:val="234A271A"/>
    <w:lvl w:ilvl="0" w:tplc="23221A6C">
      <w:start w:val="19"/>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10028"/>
    <w:multiLevelType w:val="hybridMultilevel"/>
    <w:tmpl w:val="8C68DDEC"/>
    <w:lvl w:ilvl="0" w:tplc="3EF49518">
      <w:start w:val="1"/>
      <w:numFmt w:val="decimal"/>
      <w:lvlText w:val="1.%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F04D1"/>
    <w:multiLevelType w:val="hybridMultilevel"/>
    <w:tmpl w:val="E81C0B14"/>
    <w:lvl w:ilvl="0" w:tplc="0D62E070">
      <w:start w:val="2"/>
      <w:numFmt w:val="bullet"/>
      <w:lvlText w:val="-"/>
      <w:lvlJc w:val="left"/>
      <w:pPr>
        <w:ind w:left="1638" w:hanging="360"/>
      </w:pPr>
      <w:rPr>
        <w:rFonts w:ascii="Times New Roman" w:eastAsia="Calibri" w:hAnsi="Times New Roman" w:cs="Times New Roman" w:hint="default"/>
      </w:rPr>
    </w:lvl>
    <w:lvl w:ilvl="1" w:tplc="08090003" w:tentative="1">
      <w:start w:val="1"/>
      <w:numFmt w:val="bullet"/>
      <w:lvlText w:val="o"/>
      <w:lvlJc w:val="left"/>
      <w:pPr>
        <w:ind w:left="2358" w:hanging="360"/>
      </w:pPr>
      <w:rPr>
        <w:rFonts w:ascii="Courier New" w:hAnsi="Courier New" w:hint="default"/>
      </w:rPr>
    </w:lvl>
    <w:lvl w:ilvl="2" w:tplc="08090005" w:tentative="1">
      <w:start w:val="1"/>
      <w:numFmt w:val="bullet"/>
      <w:lvlText w:val=""/>
      <w:lvlJc w:val="left"/>
      <w:pPr>
        <w:ind w:left="3078" w:hanging="360"/>
      </w:pPr>
      <w:rPr>
        <w:rFonts w:ascii="Wingdings" w:hAnsi="Wingdings" w:hint="default"/>
      </w:rPr>
    </w:lvl>
    <w:lvl w:ilvl="3" w:tplc="08090001" w:tentative="1">
      <w:start w:val="1"/>
      <w:numFmt w:val="bullet"/>
      <w:lvlText w:val=""/>
      <w:lvlJc w:val="left"/>
      <w:pPr>
        <w:ind w:left="3798" w:hanging="360"/>
      </w:pPr>
      <w:rPr>
        <w:rFonts w:ascii="Symbol" w:hAnsi="Symbol" w:hint="default"/>
      </w:rPr>
    </w:lvl>
    <w:lvl w:ilvl="4" w:tplc="08090003" w:tentative="1">
      <w:start w:val="1"/>
      <w:numFmt w:val="bullet"/>
      <w:lvlText w:val="o"/>
      <w:lvlJc w:val="left"/>
      <w:pPr>
        <w:ind w:left="4518" w:hanging="360"/>
      </w:pPr>
      <w:rPr>
        <w:rFonts w:ascii="Courier New" w:hAnsi="Courier New" w:hint="default"/>
      </w:rPr>
    </w:lvl>
    <w:lvl w:ilvl="5" w:tplc="08090005" w:tentative="1">
      <w:start w:val="1"/>
      <w:numFmt w:val="bullet"/>
      <w:lvlText w:val=""/>
      <w:lvlJc w:val="left"/>
      <w:pPr>
        <w:ind w:left="5238" w:hanging="360"/>
      </w:pPr>
      <w:rPr>
        <w:rFonts w:ascii="Wingdings" w:hAnsi="Wingdings" w:hint="default"/>
      </w:rPr>
    </w:lvl>
    <w:lvl w:ilvl="6" w:tplc="08090001" w:tentative="1">
      <w:start w:val="1"/>
      <w:numFmt w:val="bullet"/>
      <w:lvlText w:val=""/>
      <w:lvlJc w:val="left"/>
      <w:pPr>
        <w:ind w:left="5958" w:hanging="360"/>
      </w:pPr>
      <w:rPr>
        <w:rFonts w:ascii="Symbol" w:hAnsi="Symbol" w:hint="default"/>
      </w:rPr>
    </w:lvl>
    <w:lvl w:ilvl="7" w:tplc="08090003" w:tentative="1">
      <w:start w:val="1"/>
      <w:numFmt w:val="bullet"/>
      <w:lvlText w:val="o"/>
      <w:lvlJc w:val="left"/>
      <w:pPr>
        <w:ind w:left="6678" w:hanging="360"/>
      </w:pPr>
      <w:rPr>
        <w:rFonts w:ascii="Courier New" w:hAnsi="Courier New" w:hint="default"/>
      </w:rPr>
    </w:lvl>
    <w:lvl w:ilvl="8" w:tplc="08090005" w:tentative="1">
      <w:start w:val="1"/>
      <w:numFmt w:val="bullet"/>
      <w:lvlText w:val=""/>
      <w:lvlJc w:val="left"/>
      <w:pPr>
        <w:ind w:left="7398" w:hanging="360"/>
      </w:pPr>
      <w:rPr>
        <w:rFonts w:ascii="Wingdings" w:hAnsi="Wingdings" w:hint="default"/>
      </w:rPr>
    </w:lvl>
  </w:abstractNum>
  <w:abstractNum w:abstractNumId="15" w15:restartNumberingAfterBreak="0">
    <w:nsid w:val="3B334B80"/>
    <w:multiLevelType w:val="hybridMultilevel"/>
    <w:tmpl w:val="4ACE20C8"/>
    <w:lvl w:ilvl="0" w:tplc="28DE1D6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AE4BA4"/>
    <w:multiLevelType w:val="hybridMultilevel"/>
    <w:tmpl w:val="1AA6DA58"/>
    <w:lvl w:ilvl="0" w:tplc="D53E25A2">
      <w:start w:val="7"/>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345C5"/>
    <w:multiLevelType w:val="hybridMultilevel"/>
    <w:tmpl w:val="9CE68CC8"/>
    <w:lvl w:ilvl="0" w:tplc="5A1E8B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2D45BB4"/>
    <w:multiLevelType w:val="hybridMultilevel"/>
    <w:tmpl w:val="F130601E"/>
    <w:lvl w:ilvl="0" w:tplc="F2DA490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3317E0"/>
    <w:multiLevelType w:val="hybridMultilevel"/>
    <w:tmpl w:val="3FA64C32"/>
    <w:lvl w:ilvl="0" w:tplc="28DE1D6E">
      <w:start w:val="1"/>
      <w:numFmt w:val="decimal"/>
      <w:lvlText w:val="4.%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53593724"/>
    <w:multiLevelType w:val="hybridMultilevel"/>
    <w:tmpl w:val="5936CAF8"/>
    <w:lvl w:ilvl="0" w:tplc="74C87914">
      <w:numFmt w:val="bullet"/>
      <w:lvlText w:val="-"/>
      <w:lvlJc w:val="left"/>
      <w:pPr>
        <w:ind w:left="1776" w:hanging="360"/>
      </w:pPr>
      <w:rPr>
        <w:rFonts w:ascii="Times New Roman" w:eastAsia="Calibri" w:hAnsi="Times New Roman"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1" w15:restartNumberingAfterBreak="0">
    <w:nsid w:val="5854440E"/>
    <w:multiLevelType w:val="hybridMultilevel"/>
    <w:tmpl w:val="2A9CEA86"/>
    <w:lvl w:ilvl="0" w:tplc="23221A6C">
      <w:start w:val="19"/>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714D43"/>
    <w:multiLevelType w:val="hybridMultilevel"/>
    <w:tmpl w:val="B782714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3" w15:restartNumberingAfterBreak="0">
    <w:nsid w:val="6DD3003B"/>
    <w:multiLevelType w:val="multilevel"/>
    <w:tmpl w:val="F8A0AF1E"/>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6F6B7D"/>
    <w:multiLevelType w:val="multilevel"/>
    <w:tmpl w:val="00CA9448"/>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3A1A65"/>
    <w:multiLevelType w:val="hybridMultilevel"/>
    <w:tmpl w:val="9ACC31B2"/>
    <w:lvl w:ilvl="0" w:tplc="28DE1D6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156DCC"/>
    <w:multiLevelType w:val="hybridMultilevel"/>
    <w:tmpl w:val="F11ECDC8"/>
    <w:lvl w:ilvl="0" w:tplc="74C87914">
      <w:numFmt w:val="bullet"/>
      <w:lvlText w:val="-"/>
      <w:lvlJc w:val="left"/>
      <w:pPr>
        <w:ind w:left="1776" w:hanging="360"/>
      </w:pPr>
      <w:rPr>
        <w:rFonts w:ascii="Times New Roman" w:eastAsia="Calibri" w:hAnsi="Times New Roman"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7" w15:restartNumberingAfterBreak="0">
    <w:nsid w:val="79743BF0"/>
    <w:multiLevelType w:val="hybridMultilevel"/>
    <w:tmpl w:val="6B842E52"/>
    <w:lvl w:ilvl="0" w:tplc="08090001">
      <w:start w:val="1"/>
      <w:numFmt w:val="bullet"/>
      <w:lvlText w:val=""/>
      <w:lvlJc w:val="left"/>
      <w:pPr>
        <w:ind w:left="1887" w:hanging="360"/>
      </w:pPr>
      <w:rPr>
        <w:rFonts w:ascii="Symbol" w:hAnsi="Symbol" w:hint="default"/>
      </w:rPr>
    </w:lvl>
    <w:lvl w:ilvl="1" w:tplc="08090003" w:tentative="1">
      <w:start w:val="1"/>
      <w:numFmt w:val="bullet"/>
      <w:lvlText w:val="o"/>
      <w:lvlJc w:val="left"/>
      <w:pPr>
        <w:ind w:left="2607" w:hanging="360"/>
      </w:pPr>
      <w:rPr>
        <w:rFonts w:ascii="Courier New" w:hAnsi="Courier New" w:cs="Courier New" w:hint="default"/>
      </w:rPr>
    </w:lvl>
    <w:lvl w:ilvl="2" w:tplc="08090005" w:tentative="1">
      <w:start w:val="1"/>
      <w:numFmt w:val="bullet"/>
      <w:lvlText w:val=""/>
      <w:lvlJc w:val="left"/>
      <w:pPr>
        <w:ind w:left="3327" w:hanging="360"/>
      </w:pPr>
      <w:rPr>
        <w:rFonts w:ascii="Wingdings" w:hAnsi="Wingdings" w:hint="default"/>
      </w:rPr>
    </w:lvl>
    <w:lvl w:ilvl="3" w:tplc="08090001" w:tentative="1">
      <w:start w:val="1"/>
      <w:numFmt w:val="bullet"/>
      <w:lvlText w:val=""/>
      <w:lvlJc w:val="left"/>
      <w:pPr>
        <w:ind w:left="4047" w:hanging="360"/>
      </w:pPr>
      <w:rPr>
        <w:rFonts w:ascii="Symbol" w:hAnsi="Symbol" w:hint="default"/>
      </w:rPr>
    </w:lvl>
    <w:lvl w:ilvl="4" w:tplc="08090003" w:tentative="1">
      <w:start w:val="1"/>
      <w:numFmt w:val="bullet"/>
      <w:lvlText w:val="o"/>
      <w:lvlJc w:val="left"/>
      <w:pPr>
        <w:ind w:left="4767" w:hanging="360"/>
      </w:pPr>
      <w:rPr>
        <w:rFonts w:ascii="Courier New" w:hAnsi="Courier New" w:cs="Courier New" w:hint="default"/>
      </w:rPr>
    </w:lvl>
    <w:lvl w:ilvl="5" w:tplc="08090005" w:tentative="1">
      <w:start w:val="1"/>
      <w:numFmt w:val="bullet"/>
      <w:lvlText w:val=""/>
      <w:lvlJc w:val="left"/>
      <w:pPr>
        <w:ind w:left="5487" w:hanging="360"/>
      </w:pPr>
      <w:rPr>
        <w:rFonts w:ascii="Wingdings" w:hAnsi="Wingdings" w:hint="default"/>
      </w:rPr>
    </w:lvl>
    <w:lvl w:ilvl="6" w:tplc="08090001" w:tentative="1">
      <w:start w:val="1"/>
      <w:numFmt w:val="bullet"/>
      <w:lvlText w:val=""/>
      <w:lvlJc w:val="left"/>
      <w:pPr>
        <w:ind w:left="6207" w:hanging="360"/>
      </w:pPr>
      <w:rPr>
        <w:rFonts w:ascii="Symbol" w:hAnsi="Symbol" w:hint="default"/>
      </w:rPr>
    </w:lvl>
    <w:lvl w:ilvl="7" w:tplc="08090003" w:tentative="1">
      <w:start w:val="1"/>
      <w:numFmt w:val="bullet"/>
      <w:lvlText w:val="o"/>
      <w:lvlJc w:val="left"/>
      <w:pPr>
        <w:ind w:left="6927" w:hanging="360"/>
      </w:pPr>
      <w:rPr>
        <w:rFonts w:ascii="Courier New" w:hAnsi="Courier New" w:cs="Courier New" w:hint="default"/>
      </w:rPr>
    </w:lvl>
    <w:lvl w:ilvl="8" w:tplc="08090005" w:tentative="1">
      <w:start w:val="1"/>
      <w:numFmt w:val="bullet"/>
      <w:lvlText w:val=""/>
      <w:lvlJc w:val="left"/>
      <w:pPr>
        <w:ind w:left="7647" w:hanging="360"/>
      </w:pPr>
      <w:rPr>
        <w:rFonts w:ascii="Wingdings" w:hAnsi="Wingdings" w:hint="default"/>
      </w:rPr>
    </w:lvl>
  </w:abstractNum>
  <w:abstractNum w:abstractNumId="28" w15:restartNumberingAfterBreak="0">
    <w:nsid w:val="7B3A3B33"/>
    <w:multiLevelType w:val="hybridMultilevel"/>
    <w:tmpl w:val="B41C4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1233599">
    <w:abstractNumId w:val="23"/>
  </w:num>
  <w:num w:numId="2" w16cid:durableId="242492739">
    <w:abstractNumId w:val="3"/>
  </w:num>
  <w:num w:numId="3" w16cid:durableId="1757167429">
    <w:abstractNumId w:val="14"/>
  </w:num>
  <w:num w:numId="4" w16cid:durableId="2071927837">
    <w:abstractNumId w:val="1"/>
  </w:num>
  <w:num w:numId="5" w16cid:durableId="1326274763">
    <w:abstractNumId w:val="27"/>
  </w:num>
  <w:num w:numId="6" w16cid:durableId="1660887571">
    <w:abstractNumId w:val="19"/>
  </w:num>
  <w:num w:numId="7" w16cid:durableId="1158426762">
    <w:abstractNumId w:val="4"/>
  </w:num>
  <w:num w:numId="8" w16cid:durableId="673072611">
    <w:abstractNumId w:val="15"/>
  </w:num>
  <w:num w:numId="9" w16cid:durableId="1181696271">
    <w:abstractNumId w:val="5"/>
  </w:num>
  <w:num w:numId="10" w16cid:durableId="838958963">
    <w:abstractNumId w:val="24"/>
  </w:num>
  <w:num w:numId="11" w16cid:durableId="164593562">
    <w:abstractNumId w:val="25"/>
  </w:num>
  <w:num w:numId="12" w16cid:durableId="877662548">
    <w:abstractNumId w:val="9"/>
  </w:num>
  <w:num w:numId="13" w16cid:durableId="840244380">
    <w:abstractNumId w:val="11"/>
  </w:num>
  <w:num w:numId="14" w16cid:durableId="445932378">
    <w:abstractNumId w:val="28"/>
  </w:num>
  <w:num w:numId="15" w16cid:durableId="1879120605">
    <w:abstractNumId w:val="6"/>
  </w:num>
  <w:num w:numId="16" w16cid:durableId="547228946">
    <w:abstractNumId w:val="13"/>
  </w:num>
  <w:num w:numId="17" w16cid:durableId="1702318859">
    <w:abstractNumId w:val="0"/>
  </w:num>
  <w:num w:numId="18" w16cid:durableId="593589811">
    <w:abstractNumId w:val="22"/>
  </w:num>
  <w:num w:numId="19" w16cid:durableId="1326978202">
    <w:abstractNumId w:val="8"/>
  </w:num>
  <w:num w:numId="20" w16cid:durableId="717360680">
    <w:abstractNumId w:val="20"/>
  </w:num>
  <w:num w:numId="21" w16cid:durableId="298536413">
    <w:abstractNumId w:val="26"/>
  </w:num>
  <w:num w:numId="22" w16cid:durableId="378673144">
    <w:abstractNumId w:val="18"/>
  </w:num>
  <w:num w:numId="23" w16cid:durableId="794644513">
    <w:abstractNumId w:val="16"/>
  </w:num>
  <w:num w:numId="24" w16cid:durableId="604580838">
    <w:abstractNumId w:val="17"/>
  </w:num>
  <w:num w:numId="25" w16cid:durableId="1142383922">
    <w:abstractNumId w:val="2"/>
  </w:num>
  <w:num w:numId="26" w16cid:durableId="1796287567">
    <w:abstractNumId w:val="12"/>
  </w:num>
  <w:num w:numId="27" w16cid:durableId="74396356">
    <w:abstractNumId w:val="21"/>
  </w:num>
  <w:num w:numId="28" w16cid:durableId="119567822">
    <w:abstractNumId w:val="10"/>
  </w:num>
  <w:num w:numId="29" w16cid:durableId="1486413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C61"/>
    <w:rsid w:val="000039BE"/>
    <w:rsid w:val="00006340"/>
    <w:rsid w:val="00027CC9"/>
    <w:rsid w:val="0006602C"/>
    <w:rsid w:val="00070008"/>
    <w:rsid w:val="00082168"/>
    <w:rsid w:val="0008616B"/>
    <w:rsid w:val="00087576"/>
    <w:rsid w:val="00090532"/>
    <w:rsid w:val="00090B10"/>
    <w:rsid w:val="000916D4"/>
    <w:rsid w:val="000E001C"/>
    <w:rsid w:val="000E1B69"/>
    <w:rsid w:val="0011721A"/>
    <w:rsid w:val="001210A8"/>
    <w:rsid w:val="001256BF"/>
    <w:rsid w:val="001273A6"/>
    <w:rsid w:val="001428D0"/>
    <w:rsid w:val="00146A6D"/>
    <w:rsid w:val="001650C3"/>
    <w:rsid w:val="00195030"/>
    <w:rsid w:val="001A221B"/>
    <w:rsid w:val="001A780C"/>
    <w:rsid w:val="001B7F5F"/>
    <w:rsid w:val="001E2E53"/>
    <w:rsid w:val="001F3871"/>
    <w:rsid w:val="0020081E"/>
    <w:rsid w:val="0020744B"/>
    <w:rsid w:val="00207D5A"/>
    <w:rsid w:val="0021051F"/>
    <w:rsid w:val="00232023"/>
    <w:rsid w:val="00295092"/>
    <w:rsid w:val="0029666B"/>
    <w:rsid w:val="002F2C26"/>
    <w:rsid w:val="003011C1"/>
    <w:rsid w:val="00317834"/>
    <w:rsid w:val="00361AA7"/>
    <w:rsid w:val="0038531C"/>
    <w:rsid w:val="003A3E5B"/>
    <w:rsid w:val="003A6E39"/>
    <w:rsid w:val="003B5339"/>
    <w:rsid w:val="003F21A6"/>
    <w:rsid w:val="004025CA"/>
    <w:rsid w:val="00410BFB"/>
    <w:rsid w:val="0041538F"/>
    <w:rsid w:val="0043525C"/>
    <w:rsid w:val="00437EE1"/>
    <w:rsid w:val="00444EE6"/>
    <w:rsid w:val="004511FD"/>
    <w:rsid w:val="00462DD4"/>
    <w:rsid w:val="004856EA"/>
    <w:rsid w:val="004963AA"/>
    <w:rsid w:val="00496C19"/>
    <w:rsid w:val="004A6BB0"/>
    <w:rsid w:val="004D5536"/>
    <w:rsid w:val="004E75C6"/>
    <w:rsid w:val="00514629"/>
    <w:rsid w:val="00525CE1"/>
    <w:rsid w:val="0053680D"/>
    <w:rsid w:val="00541A2D"/>
    <w:rsid w:val="00551495"/>
    <w:rsid w:val="005558CC"/>
    <w:rsid w:val="00566DEF"/>
    <w:rsid w:val="005739EE"/>
    <w:rsid w:val="00584FE2"/>
    <w:rsid w:val="00590DD6"/>
    <w:rsid w:val="005B116B"/>
    <w:rsid w:val="005B2003"/>
    <w:rsid w:val="005B3ECC"/>
    <w:rsid w:val="005D3D84"/>
    <w:rsid w:val="005E0DE8"/>
    <w:rsid w:val="005E4F72"/>
    <w:rsid w:val="00600A8E"/>
    <w:rsid w:val="00615B45"/>
    <w:rsid w:val="00615B61"/>
    <w:rsid w:val="00622602"/>
    <w:rsid w:val="006659EF"/>
    <w:rsid w:val="00682A62"/>
    <w:rsid w:val="006837F8"/>
    <w:rsid w:val="006A1407"/>
    <w:rsid w:val="006A58E4"/>
    <w:rsid w:val="006C3C00"/>
    <w:rsid w:val="006F080E"/>
    <w:rsid w:val="006F1FAD"/>
    <w:rsid w:val="006F4F57"/>
    <w:rsid w:val="0070389F"/>
    <w:rsid w:val="00706247"/>
    <w:rsid w:val="00711176"/>
    <w:rsid w:val="0071573E"/>
    <w:rsid w:val="00720A48"/>
    <w:rsid w:val="00723507"/>
    <w:rsid w:val="00723F04"/>
    <w:rsid w:val="007325F5"/>
    <w:rsid w:val="00752CD5"/>
    <w:rsid w:val="007615AB"/>
    <w:rsid w:val="007664BF"/>
    <w:rsid w:val="007809E5"/>
    <w:rsid w:val="007A2DF0"/>
    <w:rsid w:val="007A4714"/>
    <w:rsid w:val="007B4667"/>
    <w:rsid w:val="007C2965"/>
    <w:rsid w:val="007D7D88"/>
    <w:rsid w:val="007E5DAD"/>
    <w:rsid w:val="007E5DD8"/>
    <w:rsid w:val="007E7B1F"/>
    <w:rsid w:val="007F712D"/>
    <w:rsid w:val="0083645B"/>
    <w:rsid w:val="008464D0"/>
    <w:rsid w:val="00852916"/>
    <w:rsid w:val="008617CB"/>
    <w:rsid w:val="0088615E"/>
    <w:rsid w:val="00893064"/>
    <w:rsid w:val="008B1DD3"/>
    <w:rsid w:val="008C3275"/>
    <w:rsid w:val="008D0B37"/>
    <w:rsid w:val="008E7192"/>
    <w:rsid w:val="008F3038"/>
    <w:rsid w:val="009206C8"/>
    <w:rsid w:val="0094454A"/>
    <w:rsid w:val="00990B8D"/>
    <w:rsid w:val="009D074A"/>
    <w:rsid w:val="009D5C61"/>
    <w:rsid w:val="00A11325"/>
    <w:rsid w:val="00A11387"/>
    <w:rsid w:val="00A2007A"/>
    <w:rsid w:val="00A30A89"/>
    <w:rsid w:val="00A3223C"/>
    <w:rsid w:val="00A33B53"/>
    <w:rsid w:val="00A4735F"/>
    <w:rsid w:val="00A51575"/>
    <w:rsid w:val="00A53653"/>
    <w:rsid w:val="00A60DA6"/>
    <w:rsid w:val="00A649AA"/>
    <w:rsid w:val="00A679FA"/>
    <w:rsid w:val="00A86223"/>
    <w:rsid w:val="00AA3A29"/>
    <w:rsid w:val="00AA4DE6"/>
    <w:rsid w:val="00AC08E9"/>
    <w:rsid w:val="00AD0BB9"/>
    <w:rsid w:val="00AE4669"/>
    <w:rsid w:val="00B019FC"/>
    <w:rsid w:val="00B057BB"/>
    <w:rsid w:val="00B3444B"/>
    <w:rsid w:val="00B423A2"/>
    <w:rsid w:val="00B77D18"/>
    <w:rsid w:val="00B867BB"/>
    <w:rsid w:val="00B90336"/>
    <w:rsid w:val="00BA2031"/>
    <w:rsid w:val="00BB36BF"/>
    <w:rsid w:val="00BD5495"/>
    <w:rsid w:val="00C22004"/>
    <w:rsid w:val="00C319CD"/>
    <w:rsid w:val="00C3339F"/>
    <w:rsid w:val="00C35AA1"/>
    <w:rsid w:val="00C45A73"/>
    <w:rsid w:val="00C5009A"/>
    <w:rsid w:val="00C65D88"/>
    <w:rsid w:val="00C715F3"/>
    <w:rsid w:val="00C74F7C"/>
    <w:rsid w:val="00C96B5D"/>
    <w:rsid w:val="00CA5CE2"/>
    <w:rsid w:val="00CD365F"/>
    <w:rsid w:val="00CD4B0F"/>
    <w:rsid w:val="00CE455F"/>
    <w:rsid w:val="00CF2FA7"/>
    <w:rsid w:val="00CF5414"/>
    <w:rsid w:val="00D23759"/>
    <w:rsid w:val="00D30944"/>
    <w:rsid w:val="00D40C72"/>
    <w:rsid w:val="00D421E8"/>
    <w:rsid w:val="00D51D9A"/>
    <w:rsid w:val="00D57D69"/>
    <w:rsid w:val="00D6202C"/>
    <w:rsid w:val="00D65EED"/>
    <w:rsid w:val="00D77F17"/>
    <w:rsid w:val="00DA3337"/>
    <w:rsid w:val="00DA3DE4"/>
    <w:rsid w:val="00DB1C86"/>
    <w:rsid w:val="00DC6253"/>
    <w:rsid w:val="00DE2666"/>
    <w:rsid w:val="00E01D0C"/>
    <w:rsid w:val="00E03043"/>
    <w:rsid w:val="00E252E8"/>
    <w:rsid w:val="00E322ED"/>
    <w:rsid w:val="00E34E42"/>
    <w:rsid w:val="00E34EDB"/>
    <w:rsid w:val="00E45486"/>
    <w:rsid w:val="00E45F94"/>
    <w:rsid w:val="00E668CD"/>
    <w:rsid w:val="00E84EF6"/>
    <w:rsid w:val="00EB1A62"/>
    <w:rsid w:val="00EC0815"/>
    <w:rsid w:val="00EC2B2F"/>
    <w:rsid w:val="00ED3B2F"/>
    <w:rsid w:val="00F046D4"/>
    <w:rsid w:val="00F0740C"/>
    <w:rsid w:val="00F10062"/>
    <w:rsid w:val="00F5027B"/>
    <w:rsid w:val="00F57C09"/>
    <w:rsid w:val="00F63D92"/>
    <w:rsid w:val="00F75C7F"/>
    <w:rsid w:val="00FD4EAE"/>
    <w:rsid w:val="00FE52D4"/>
    <w:rsid w:val="00FF3AF4"/>
    <w:rsid w:val="00FF4ADC"/>
    <w:rsid w:val="00FF6925"/>
    <w:rsid w:val="00FF6CF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67203"/>
  <w15:docId w15:val="{AD0D0E86-EAF9-724B-A7DD-4078B0DA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C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5C61"/>
  </w:style>
  <w:style w:type="paragraph" w:styleId="Footer">
    <w:name w:val="footer"/>
    <w:basedOn w:val="Normal"/>
    <w:link w:val="FooterChar"/>
    <w:uiPriority w:val="99"/>
    <w:unhideWhenUsed/>
    <w:rsid w:val="009D5C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5C61"/>
  </w:style>
  <w:style w:type="paragraph" w:styleId="BalloonText">
    <w:name w:val="Balloon Text"/>
    <w:basedOn w:val="Normal"/>
    <w:link w:val="BalloonTextChar"/>
    <w:uiPriority w:val="99"/>
    <w:semiHidden/>
    <w:unhideWhenUsed/>
    <w:rsid w:val="008F30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038"/>
    <w:rPr>
      <w:rFonts w:ascii="Lucida Grande" w:hAnsi="Lucida Grande" w:cs="Lucida Grande"/>
      <w:sz w:val="18"/>
      <w:szCs w:val="18"/>
    </w:rPr>
  </w:style>
  <w:style w:type="character" w:styleId="PageNumber">
    <w:name w:val="page number"/>
    <w:basedOn w:val="DefaultParagraphFont"/>
    <w:uiPriority w:val="99"/>
    <w:semiHidden/>
    <w:unhideWhenUsed/>
    <w:rsid w:val="002F2C26"/>
  </w:style>
  <w:style w:type="paragraph" w:styleId="ListParagraph">
    <w:name w:val="List Paragraph"/>
    <w:basedOn w:val="Normal"/>
    <w:uiPriority w:val="34"/>
    <w:qFormat/>
    <w:rsid w:val="000916D4"/>
    <w:pPr>
      <w:ind w:left="720"/>
      <w:contextualSpacing/>
    </w:pPr>
  </w:style>
  <w:style w:type="character" w:customStyle="1" w:styleId="apple-converted-space">
    <w:name w:val="apple-converted-space"/>
    <w:basedOn w:val="DefaultParagraphFont"/>
    <w:rsid w:val="005E0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03798">
      <w:bodyDiv w:val="1"/>
      <w:marLeft w:val="0"/>
      <w:marRight w:val="0"/>
      <w:marTop w:val="0"/>
      <w:marBottom w:val="0"/>
      <w:divBdr>
        <w:top w:val="none" w:sz="0" w:space="0" w:color="auto"/>
        <w:left w:val="none" w:sz="0" w:space="0" w:color="auto"/>
        <w:bottom w:val="none" w:sz="0" w:space="0" w:color="auto"/>
        <w:right w:val="none" w:sz="0" w:space="0" w:color="auto"/>
      </w:divBdr>
      <w:divsChild>
        <w:div w:id="1145271283">
          <w:marLeft w:val="0"/>
          <w:marRight w:val="0"/>
          <w:marTop w:val="0"/>
          <w:marBottom w:val="0"/>
          <w:divBdr>
            <w:top w:val="none" w:sz="0" w:space="0" w:color="auto"/>
            <w:left w:val="none" w:sz="0" w:space="0" w:color="auto"/>
            <w:bottom w:val="none" w:sz="0" w:space="0" w:color="auto"/>
            <w:right w:val="none" w:sz="0" w:space="0" w:color="auto"/>
          </w:divBdr>
          <w:divsChild>
            <w:div w:id="696468010">
              <w:marLeft w:val="0"/>
              <w:marRight w:val="0"/>
              <w:marTop w:val="0"/>
              <w:marBottom w:val="0"/>
              <w:divBdr>
                <w:top w:val="none" w:sz="0" w:space="0" w:color="auto"/>
                <w:left w:val="none" w:sz="0" w:space="0" w:color="auto"/>
                <w:bottom w:val="none" w:sz="0" w:space="0" w:color="auto"/>
                <w:right w:val="none" w:sz="0" w:space="0" w:color="auto"/>
              </w:divBdr>
            </w:div>
            <w:div w:id="1894734171">
              <w:marLeft w:val="0"/>
              <w:marRight w:val="0"/>
              <w:marTop w:val="0"/>
              <w:marBottom w:val="0"/>
              <w:divBdr>
                <w:top w:val="none" w:sz="0" w:space="0" w:color="auto"/>
                <w:left w:val="none" w:sz="0" w:space="0" w:color="auto"/>
                <w:bottom w:val="none" w:sz="0" w:space="0" w:color="auto"/>
                <w:right w:val="none" w:sz="0" w:space="0" w:color="auto"/>
              </w:divBdr>
            </w:div>
            <w:div w:id="649284625">
              <w:marLeft w:val="0"/>
              <w:marRight w:val="0"/>
              <w:marTop w:val="0"/>
              <w:marBottom w:val="0"/>
              <w:divBdr>
                <w:top w:val="none" w:sz="0" w:space="0" w:color="auto"/>
                <w:left w:val="none" w:sz="0" w:space="0" w:color="auto"/>
                <w:bottom w:val="none" w:sz="0" w:space="0" w:color="auto"/>
                <w:right w:val="none" w:sz="0" w:space="0" w:color="auto"/>
              </w:divBdr>
            </w:div>
          </w:divsChild>
        </w:div>
        <w:div w:id="1781953046">
          <w:marLeft w:val="0"/>
          <w:marRight w:val="0"/>
          <w:marTop w:val="0"/>
          <w:marBottom w:val="0"/>
          <w:divBdr>
            <w:top w:val="none" w:sz="0" w:space="0" w:color="auto"/>
            <w:left w:val="none" w:sz="0" w:space="0" w:color="auto"/>
            <w:bottom w:val="none" w:sz="0" w:space="0" w:color="auto"/>
            <w:right w:val="none" w:sz="0" w:space="0" w:color="auto"/>
          </w:divBdr>
        </w:div>
        <w:div w:id="1672248573">
          <w:marLeft w:val="0"/>
          <w:marRight w:val="0"/>
          <w:marTop w:val="0"/>
          <w:marBottom w:val="0"/>
          <w:divBdr>
            <w:top w:val="none" w:sz="0" w:space="0" w:color="auto"/>
            <w:left w:val="none" w:sz="0" w:space="0" w:color="auto"/>
            <w:bottom w:val="none" w:sz="0" w:space="0" w:color="auto"/>
            <w:right w:val="none" w:sz="0" w:space="0" w:color="auto"/>
          </w:divBdr>
        </w:div>
      </w:divsChild>
    </w:div>
    <w:div w:id="553926032">
      <w:bodyDiv w:val="1"/>
      <w:marLeft w:val="0"/>
      <w:marRight w:val="0"/>
      <w:marTop w:val="0"/>
      <w:marBottom w:val="0"/>
      <w:divBdr>
        <w:top w:val="none" w:sz="0" w:space="0" w:color="auto"/>
        <w:left w:val="none" w:sz="0" w:space="0" w:color="auto"/>
        <w:bottom w:val="none" w:sz="0" w:space="0" w:color="auto"/>
        <w:right w:val="none" w:sz="0" w:space="0" w:color="auto"/>
      </w:divBdr>
    </w:div>
    <w:div w:id="910238681">
      <w:bodyDiv w:val="1"/>
      <w:marLeft w:val="0"/>
      <w:marRight w:val="0"/>
      <w:marTop w:val="0"/>
      <w:marBottom w:val="0"/>
      <w:divBdr>
        <w:top w:val="none" w:sz="0" w:space="0" w:color="auto"/>
        <w:left w:val="none" w:sz="0" w:space="0" w:color="auto"/>
        <w:bottom w:val="none" w:sz="0" w:space="0" w:color="auto"/>
        <w:right w:val="none" w:sz="0" w:space="0" w:color="auto"/>
      </w:divBdr>
    </w:div>
    <w:div w:id="942034857">
      <w:bodyDiv w:val="1"/>
      <w:marLeft w:val="0"/>
      <w:marRight w:val="0"/>
      <w:marTop w:val="0"/>
      <w:marBottom w:val="0"/>
      <w:divBdr>
        <w:top w:val="none" w:sz="0" w:space="0" w:color="auto"/>
        <w:left w:val="none" w:sz="0" w:space="0" w:color="auto"/>
        <w:bottom w:val="none" w:sz="0" w:space="0" w:color="auto"/>
        <w:right w:val="none" w:sz="0" w:space="0" w:color="auto"/>
      </w:divBdr>
      <w:divsChild>
        <w:div w:id="426073560">
          <w:marLeft w:val="0"/>
          <w:marRight w:val="0"/>
          <w:marTop w:val="0"/>
          <w:marBottom w:val="0"/>
          <w:divBdr>
            <w:top w:val="none" w:sz="0" w:space="0" w:color="auto"/>
            <w:left w:val="none" w:sz="0" w:space="0" w:color="auto"/>
            <w:bottom w:val="none" w:sz="0" w:space="0" w:color="auto"/>
            <w:right w:val="none" w:sz="0" w:space="0" w:color="auto"/>
          </w:divBdr>
        </w:div>
        <w:div w:id="1270509590">
          <w:marLeft w:val="0"/>
          <w:marRight w:val="0"/>
          <w:marTop w:val="0"/>
          <w:marBottom w:val="0"/>
          <w:divBdr>
            <w:top w:val="none" w:sz="0" w:space="0" w:color="auto"/>
            <w:left w:val="none" w:sz="0" w:space="0" w:color="auto"/>
            <w:bottom w:val="none" w:sz="0" w:space="0" w:color="auto"/>
            <w:right w:val="none" w:sz="0" w:space="0" w:color="auto"/>
          </w:divBdr>
        </w:div>
        <w:div w:id="461508564">
          <w:marLeft w:val="0"/>
          <w:marRight w:val="0"/>
          <w:marTop w:val="0"/>
          <w:marBottom w:val="0"/>
          <w:divBdr>
            <w:top w:val="none" w:sz="0" w:space="0" w:color="auto"/>
            <w:left w:val="none" w:sz="0" w:space="0" w:color="auto"/>
            <w:bottom w:val="none" w:sz="0" w:space="0" w:color="auto"/>
            <w:right w:val="none" w:sz="0" w:space="0" w:color="auto"/>
          </w:divBdr>
        </w:div>
        <w:div w:id="1239705595">
          <w:marLeft w:val="0"/>
          <w:marRight w:val="0"/>
          <w:marTop w:val="0"/>
          <w:marBottom w:val="0"/>
          <w:divBdr>
            <w:top w:val="none" w:sz="0" w:space="0" w:color="auto"/>
            <w:left w:val="none" w:sz="0" w:space="0" w:color="auto"/>
            <w:bottom w:val="none" w:sz="0" w:space="0" w:color="auto"/>
            <w:right w:val="none" w:sz="0" w:space="0" w:color="auto"/>
          </w:divBdr>
        </w:div>
        <w:div w:id="778723683">
          <w:marLeft w:val="0"/>
          <w:marRight w:val="0"/>
          <w:marTop w:val="0"/>
          <w:marBottom w:val="0"/>
          <w:divBdr>
            <w:top w:val="none" w:sz="0" w:space="0" w:color="auto"/>
            <w:left w:val="none" w:sz="0" w:space="0" w:color="auto"/>
            <w:bottom w:val="none" w:sz="0" w:space="0" w:color="auto"/>
            <w:right w:val="none" w:sz="0" w:space="0" w:color="auto"/>
          </w:divBdr>
        </w:div>
        <w:div w:id="854030018">
          <w:marLeft w:val="0"/>
          <w:marRight w:val="0"/>
          <w:marTop w:val="0"/>
          <w:marBottom w:val="0"/>
          <w:divBdr>
            <w:top w:val="none" w:sz="0" w:space="0" w:color="auto"/>
            <w:left w:val="none" w:sz="0" w:space="0" w:color="auto"/>
            <w:bottom w:val="none" w:sz="0" w:space="0" w:color="auto"/>
            <w:right w:val="none" w:sz="0" w:space="0" w:color="auto"/>
          </w:divBdr>
        </w:div>
        <w:div w:id="597103864">
          <w:marLeft w:val="0"/>
          <w:marRight w:val="0"/>
          <w:marTop w:val="0"/>
          <w:marBottom w:val="0"/>
          <w:divBdr>
            <w:top w:val="none" w:sz="0" w:space="0" w:color="auto"/>
            <w:left w:val="none" w:sz="0" w:space="0" w:color="auto"/>
            <w:bottom w:val="none" w:sz="0" w:space="0" w:color="auto"/>
            <w:right w:val="none" w:sz="0" w:space="0" w:color="auto"/>
          </w:divBdr>
        </w:div>
        <w:div w:id="40324496">
          <w:marLeft w:val="0"/>
          <w:marRight w:val="0"/>
          <w:marTop w:val="0"/>
          <w:marBottom w:val="0"/>
          <w:divBdr>
            <w:top w:val="none" w:sz="0" w:space="0" w:color="auto"/>
            <w:left w:val="none" w:sz="0" w:space="0" w:color="auto"/>
            <w:bottom w:val="none" w:sz="0" w:space="0" w:color="auto"/>
            <w:right w:val="none" w:sz="0" w:space="0" w:color="auto"/>
          </w:divBdr>
        </w:div>
        <w:div w:id="610666593">
          <w:marLeft w:val="0"/>
          <w:marRight w:val="0"/>
          <w:marTop w:val="0"/>
          <w:marBottom w:val="0"/>
          <w:divBdr>
            <w:top w:val="none" w:sz="0" w:space="0" w:color="auto"/>
            <w:left w:val="none" w:sz="0" w:space="0" w:color="auto"/>
            <w:bottom w:val="none" w:sz="0" w:space="0" w:color="auto"/>
            <w:right w:val="none" w:sz="0" w:space="0" w:color="auto"/>
          </w:divBdr>
        </w:div>
        <w:div w:id="1858618851">
          <w:marLeft w:val="0"/>
          <w:marRight w:val="0"/>
          <w:marTop w:val="0"/>
          <w:marBottom w:val="0"/>
          <w:divBdr>
            <w:top w:val="none" w:sz="0" w:space="0" w:color="auto"/>
            <w:left w:val="none" w:sz="0" w:space="0" w:color="auto"/>
            <w:bottom w:val="none" w:sz="0" w:space="0" w:color="auto"/>
            <w:right w:val="none" w:sz="0" w:space="0" w:color="auto"/>
          </w:divBdr>
        </w:div>
        <w:div w:id="1022365184">
          <w:marLeft w:val="0"/>
          <w:marRight w:val="0"/>
          <w:marTop w:val="0"/>
          <w:marBottom w:val="0"/>
          <w:divBdr>
            <w:top w:val="none" w:sz="0" w:space="0" w:color="auto"/>
            <w:left w:val="none" w:sz="0" w:space="0" w:color="auto"/>
            <w:bottom w:val="none" w:sz="0" w:space="0" w:color="auto"/>
            <w:right w:val="none" w:sz="0" w:space="0" w:color="auto"/>
          </w:divBdr>
        </w:div>
        <w:div w:id="693502854">
          <w:marLeft w:val="0"/>
          <w:marRight w:val="0"/>
          <w:marTop w:val="0"/>
          <w:marBottom w:val="0"/>
          <w:divBdr>
            <w:top w:val="none" w:sz="0" w:space="0" w:color="auto"/>
            <w:left w:val="none" w:sz="0" w:space="0" w:color="auto"/>
            <w:bottom w:val="none" w:sz="0" w:space="0" w:color="auto"/>
            <w:right w:val="none" w:sz="0" w:space="0" w:color="auto"/>
          </w:divBdr>
        </w:div>
        <w:div w:id="1028026497">
          <w:marLeft w:val="0"/>
          <w:marRight w:val="0"/>
          <w:marTop w:val="0"/>
          <w:marBottom w:val="0"/>
          <w:divBdr>
            <w:top w:val="none" w:sz="0" w:space="0" w:color="auto"/>
            <w:left w:val="none" w:sz="0" w:space="0" w:color="auto"/>
            <w:bottom w:val="none" w:sz="0" w:space="0" w:color="auto"/>
            <w:right w:val="none" w:sz="0" w:space="0" w:color="auto"/>
          </w:divBdr>
        </w:div>
      </w:divsChild>
    </w:div>
    <w:div w:id="972561824">
      <w:bodyDiv w:val="1"/>
      <w:marLeft w:val="0"/>
      <w:marRight w:val="0"/>
      <w:marTop w:val="0"/>
      <w:marBottom w:val="0"/>
      <w:divBdr>
        <w:top w:val="none" w:sz="0" w:space="0" w:color="auto"/>
        <w:left w:val="none" w:sz="0" w:space="0" w:color="auto"/>
        <w:bottom w:val="none" w:sz="0" w:space="0" w:color="auto"/>
        <w:right w:val="none" w:sz="0" w:space="0" w:color="auto"/>
      </w:divBdr>
      <w:divsChild>
        <w:div w:id="1286499275">
          <w:marLeft w:val="0"/>
          <w:marRight w:val="0"/>
          <w:marTop w:val="0"/>
          <w:marBottom w:val="0"/>
          <w:divBdr>
            <w:top w:val="none" w:sz="0" w:space="0" w:color="auto"/>
            <w:left w:val="none" w:sz="0" w:space="0" w:color="auto"/>
            <w:bottom w:val="none" w:sz="0" w:space="0" w:color="auto"/>
            <w:right w:val="none" w:sz="0" w:space="0" w:color="auto"/>
          </w:divBdr>
        </w:div>
        <w:div w:id="1798835065">
          <w:marLeft w:val="0"/>
          <w:marRight w:val="0"/>
          <w:marTop w:val="0"/>
          <w:marBottom w:val="0"/>
          <w:divBdr>
            <w:top w:val="none" w:sz="0" w:space="0" w:color="auto"/>
            <w:left w:val="none" w:sz="0" w:space="0" w:color="auto"/>
            <w:bottom w:val="none" w:sz="0" w:space="0" w:color="auto"/>
            <w:right w:val="none" w:sz="0" w:space="0" w:color="auto"/>
          </w:divBdr>
        </w:div>
        <w:div w:id="542325120">
          <w:marLeft w:val="0"/>
          <w:marRight w:val="0"/>
          <w:marTop w:val="0"/>
          <w:marBottom w:val="0"/>
          <w:divBdr>
            <w:top w:val="none" w:sz="0" w:space="0" w:color="auto"/>
            <w:left w:val="none" w:sz="0" w:space="0" w:color="auto"/>
            <w:bottom w:val="none" w:sz="0" w:space="0" w:color="auto"/>
            <w:right w:val="none" w:sz="0" w:space="0" w:color="auto"/>
          </w:divBdr>
        </w:div>
        <w:div w:id="39020721">
          <w:marLeft w:val="0"/>
          <w:marRight w:val="0"/>
          <w:marTop w:val="0"/>
          <w:marBottom w:val="0"/>
          <w:divBdr>
            <w:top w:val="none" w:sz="0" w:space="0" w:color="auto"/>
            <w:left w:val="none" w:sz="0" w:space="0" w:color="auto"/>
            <w:bottom w:val="none" w:sz="0" w:space="0" w:color="auto"/>
            <w:right w:val="none" w:sz="0" w:space="0" w:color="auto"/>
          </w:divBdr>
        </w:div>
        <w:div w:id="2060086616">
          <w:marLeft w:val="0"/>
          <w:marRight w:val="0"/>
          <w:marTop w:val="0"/>
          <w:marBottom w:val="0"/>
          <w:divBdr>
            <w:top w:val="none" w:sz="0" w:space="0" w:color="auto"/>
            <w:left w:val="none" w:sz="0" w:space="0" w:color="auto"/>
            <w:bottom w:val="none" w:sz="0" w:space="0" w:color="auto"/>
            <w:right w:val="none" w:sz="0" w:space="0" w:color="auto"/>
          </w:divBdr>
        </w:div>
        <w:div w:id="2134399040">
          <w:marLeft w:val="0"/>
          <w:marRight w:val="0"/>
          <w:marTop w:val="0"/>
          <w:marBottom w:val="0"/>
          <w:divBdr>
            <w:top w:val="none" w:sz="0" w:space="0" w:color="auto"/>
            <w:left w:val="none" w:sz="0" w:space="0" w:color="auto"/>
            <w:bottom w:val="none" w:sz="0" w:space="0" w:color="auto"/>
            <w:right w:val="none" w:sz="0" w:space="0" w:color="auto"/>
          </w:divBdr>
        </w:div>
        <w:div w:id="925109722">
          <w:marLeft w:val="0"/>
          <w:marRight w:val="0"/>
          <w:marTop w:val="0"/>
          <w:marBottom w:val="0"/>
          <w:divBdr>
            <w:top w:val="none" w:sz="0" w:space="0" w:color="auto"/>
            <w:left w:val="none" w:sz="0" w:space="0" w:color="auto"/>
            <w:bottom w:val="none" w:sz="0" w:space="0" w:color="auto"/>
            <w:right w:val="none" w:sz="0" w:space="0" w:color="auto"/>
          </w:divBdr>
        </w:div>
        <w:div w:id="1924949332">
          <w:marLeft w:val="0"/>
          <w:marRight w:val="0"/>
          <w:marTop w:val="0"/>
          <w:marBottom w:val="0"/>
          <w:divBdr>
            <w:top w:val="none" w:sz="0" w:space="0" w:color="auto"/>
            <w:left w:val="none" w:sz="0" w:space="0" w:color="auto"/>
            <w:bottom w:val="none" w:sz="0" w:space="0" w:color="auto"/>
            <w:right w:val="none" w:sz="0" w:space="0" w:color="auto"/>
          </w:divBdr>
        </w:div>
        <w:div w:id="2063672069">
          <w:marLeft w:val="0"/>
          <w:marRight w:val="0"/>
          <w:marTop w:val="0"/>
          <w:marBottom w:val="0"/>
          <w:divBdr>
            <w:top w:val="none" w:sz="0" w:space="0" w:color="auto"/>
            <w:left w:val="none" w:sz="0" w:space="0" w:color="auto"/>
            <w:bottom w:val="none" w:sz="0" w:space="0" w:color="auto"/>
            <w:right w:val="none" w:sz="0" w:space="0" w:color="auto"/>
          </w:divBdr>
        </w:div>
        <w:div w:id="305817471">
          <w:marLeft w:val="0"/>
          <w:marRight w:val="0"/>
          <w:marTop w:val="0"/>
          <w:marBottom w:val="0"/>
          <w:divBdr>
            <w:top w:val="none" w:sz="0" w:space="0" w:color="auto"/>
            <w:left w:val="none" w:sz="0" w:space="0" w:color="auto"/>
            <w:bottom w:val="none" w:sz="0" w:space="0" w:color="auto"/>
            <w:right w:val="none" w:sz="0" w:space="0" w:color="auto"/>
          </w:divBdr>
        </w:div>
        <w:div w:id="263465880">
          <w:marLeft w:val="0"/>
          <w:marRight w:val="0"/>
          <w:marTop w:val="0"/>
          <w:marBottom w:val="0"/>
          <w:divBdr>
            <w:top w:val="none" w:sz="0" w:space="0" w:color="auto"/>
            <w:left w:val="none" w:sz="0" w:space="0" w:color="auto"/>
            <w:bottom w:val="none" w:sz="0" w:space="0" w:color="auto"/>
            <w:right w:val="none" w:sz="0" w:space="0" w:color="auto"/>
          </w:divBdr>
        </w:div>
        <w:div w:id="53553435">
          <w:marLeft w:val="0"/>
          <w:marRight w:val="0"/>
          <w:marTop w:val="0"/>
          <w:marBottom w:val="0"/>
          <w:divBdr>
            <w:top w:val="none" w:sz="0" w:space="0" w:color="auto"/>
            <w:left w:val="none" w:sz="0" w:space="0" w:color="auto"/>
            <w:bottom w:val="none" w:sz="0" w:space="0" w:color="auto"/>
            <w:right w:val="none" w:sz="0" w:space="0" w:color="auto"/>
          </w:divBdr>
        </w:div>
        <w:div w:id="2035576523">
          <w:marLeft w:val="0"/>
          <w:marRight w:val="0"/>
          <w:marTop w:val="0"/>
          <w:marBottom w:val="0"/>
          <w:divBdr>
            <w:top w:val="none" w:sz="0" w:space="0" w:color="auto"/>
            <w:left w:val="none" w:sz="0" w:space="0" w:color="auto"/>
            <w:bottom w:val="none" w:sz="0" w:space="0" w:color="auto"/>
            <w:right w:val="none" w:sz="0" w:space="0" w:color="auto"/>
          </w:divBdr>
        </w:div>
        <w:div w:id="477116284">
          <w:marLeft w:val="0"/>
          <w:marRight w:val="0"/>
          <w:marTop w:val="0"/>
          <w:marBottom w:val="0"/>
          <w:divBdr>
            <w:top w:val="none" w:sz="0" w:space="0" w:color="auto"/>
            <w:left w:val="none" w:sz="0" w:space="0" w:color="auto"/>
            <w:bottom w:val="none" w:sz="0" w:space="0" w:color="auto"/>
            <w:right w:val="none" w:sz="0" w:space="0" w:color="auto"/>
          </w:divBdr>
        </w:div>
        <w:div w:id="892230134">
          <w:marLeft w:val="0"/>
          <w:marRight w:val="0"/>
          <w:marTop w:val="0"/>
          <w:marBottom w:val="0"/>
          <w:divBdr>
            <w:top w:val="none" w:sz="0" w:space="0" w:color="auto"/>
            <w:left w:val="none" w:sz="0" w:space="0" w:color="auto"/>
            <w:bottom w:val="none" w:sz="0" w:space="0" w:color="auto"/>
            <w:right w:val="none" w:sz="0" w:space="0" w:color="auto"/>
          </w:divBdr>
        </w:div>
        <w:div w:id="1176725055">
          <w:marLeft w:val="0"/>
          <w:marRight w:val="0"/>
          <w:marTop w:val="0"/>
          <w:marBottom w:val="0"/>
          <w:divBdr>
            <w:top w:val="none" w:sz="0" w:space="0" w:color="auto"/>
            <w:left w:val="none" w:sz="0" w:space="0" w:color="auto"/>
            <w:bottom w:val="none" w:sz="0" w:space="0" w:color="auto"/>
            <w:right w:val="none" w:sz="0" w:space="0" w:color="auto"/>
          </w:divBdr>
        </w:div>
        <w:div w:id="674384057">
          <w:marLeft w:val="0"/>
          <w:marRight w:val="0"/>
          <w:marTop w:val="0"/>
          <w:marBottom w:val="0"/>
          <w:divBdr>
            <w:top w:val="none" w:sz="0" w:space="0" w:color="auto"/>
            <w:left w:val="none" w:sz="0" w:space="0" w:color="auto"/>
            <w:bottom w:val="none" w:sz="0" w:space="0" w:color="auto"/>
            <w:right w:val="none" w:sz="0" w:space="0" w:color="auto"/>
          </w:divBdr>
        </w:div>
        <w:div w:id="1812748332">
          <w:marLeft w:val="0"/>
          <w:marRight w:val="0"/>
          <w:marTop w:val="0"/>
          <w:marBottom w:val="0"/>
          <w:divBdr>
            <w:top w:val="none" w:sz="0" w:space="0" w:color="auto"/>
            <w:left w:val="none" w:sz="0" w:space="0" w:color="auto"/>
            <w:bottom w:val="none" w:sz="0" w:space="0" w:color="auto"/>
            <w:right w:val="none" w:sz="0" w:space="0" w:color="auto"/>
          </w:divBdr>
        </w:div>
        <w:div w:id="1040283396">
          <w:marLeft w:val="0"/>
          <w:marRight w:val="0"/>
          <w:marTop w:val="0"/>
          <w:marBottom w:val="0"/>
          <w:divBdr>
            <w:top w:val="none" w:sz="0" w:space="0" w:color="auto"/>
            <w:left w:val="none" w:sz="0" w:space="0" w:color="auto"/>
            <w:bottom w:val="none" w:sz="0" w:space="0" w:color="auto"/>
            <w:right w:val="none" w:sz="0" w:space="0" w:color="auto"/>
          </w:divBdr>
        </w:div>
        <w:div w:id="1895116758">
          <w:marLeft w:val="0"/>
          <w:marRight w:val="0"/>
          <w:marTop w:val="0"/>
          <w:marBottom w:val="0"/>
          <w:divBdr>
            <w:top w:val="none" w:sz="0" w:space="0" w:color="auto"/>
            <w:left w:val="none" w:sz="0" w:space="0" w:color="auto"/>
            <w:bottom w:val="none" w:sz="0" w:space="0" w:color="auto"/>
            <w:right w:val="none" w:sz="0" w:space="0" w:color="auto"/>
          </w:divBdr>
        </w:div>
        <w:div w:id="1220283872">
          <w:marLeft w:val="0"/>
          <w:marRight w:val="0"/>
          <w:marTop w:val="0"/>
          <w:marBottom w:val="0"/>
          <w:divBdr>
            <w:top w:val="none" w:sz="0" w:space="0" w:color="auto"/>
            <w:left w:val="none" w:sz="0" w:space="0" w:color="auto"/>
            <w:bottom w:val="none" w:sz="0" w:space="0" w:color="auto"/>
            <w:right w:val="none" w:sz="0" w:space="0" w:color="auto"/>
          </w:divBdr>
        </w:div>
        <w:div w:id="1177884327">
          <w:marLeft w:val="0"/>
          <w:marRight w:val="0"/>
          <w:marTop w:val="0"/>
          <w:marBottom w:val="0"/>
          <w:divBdr>
            <w:top w:val="none" w:sz="0" w:space="0" w:color="auto"/>
            <w:left w:val="none" w:sz="0" w:space="0" w:color="auto"/>
            <w:bottom w:val="none" w:sz="0" w:space="0" w:color="auto"/>
            <w:right w:val="none" w:sz="0" w:space="0" w:color="auto"/>
          </w:divBdr>
        </w:div>
        <w:div w:id="526993502">
          <w:marLeft w:val="0"/>
          <w:marRight w:val="0"/>
          <w:marTop w:val="0"/>
          <w:marBottom w:val="0"/>
          <w:divBdr>
            <w:top w:val="none" w:sz="0" w:space="0" w:color="auto"/>
            <w:left w:val="none" w:sz="0" w:space="0" w:color="auto"/>
            <w:bottom w:val="none" w:sz="0" w:space="0" w:color="auto"/>
            <w:right w:val="none" w:sz="0" w:space="0" w:color="auto"/>
          </w:divBdr>
        </w:div>
        <w:div w:id="1586065032">
          <w:marLeft w:val="0"/>
          <w:marRight w:val="0"/>
          <w:marTop w:val="0"/>
          <w:marBottom w:val="0"/>
          <w:divBdr>
            <w:top w:val="none" w:sz="0" w:space="0" w:color="auto"/>
            <w:left w:val="none" w:sz="0" w:space="0" w:color="auto"/>
            <w:bottom w:val="none" w:sz="0" w:space="0" w:color="auto"/>
            <w:right w:val="none" w:sz="0" w:space="0" w:color="auto"/>
          </w:divBdr>
        </w:div>
        <w:div w:id="2053185882">
          <w:marLeft w:val="0"/>
          <w:marRight w:val="0"/>
          <w:marTop w:val="0"/>
          <w:marBottom w:val="0"/>
          <w:divBdr>
            <w:top w:val="none" w:sz="0" w:space="0" w:color="auto"/>
            <w:left w:val="none" w:sz="0" w:space="0" w:color="auto"/>
            <w:bottom w:val="none" w:sz="0" w:space="0" w:color="auto"/>
            <w:right w:val="none" w:sz="0" w:space="0" w:color="auto"/>
          </w:divBdr>
        </w:div>
        <w:div w:id="417093299">
          <w:marLeft w:val="0"/>
          <w:marRight w:val="0"/>
          <w:marTop w:val="0"/>
          <w:marBottom w:val="0"/>
          <w:divBdr>
            <w:top w:val="none" w:sz="0" w:space="0" w:color="auto"/>
            <w:left w:val="none" w:sz="0" w:space="0" w:color="auto"/>
            <w:bottom w:val="none" w:sz="0" w:space="0" w:color="auto"/>
            <w:right w:val="none" w:sz="0" w:space="0" w:color="auto"/>
          </w:divBdr>
        </w:div>
      </w:divsChild>
    </w:div>
    <w:div w:id="1048917902">
      <w:bodyDiv w:val="1"/>
      <w:marLeft w:val="0"/>
      <w:marRight w:val="0"/>
      <w:marTop w:val="0"/>
      <w:marBottom w:val="0"/>
      <w:divBdr>
        <w:top w:val="none" w:sz="0" w:space="0" w:color="auto"/>
        <w:left w:val="none" w:sz="0" w:space="0" w:color="auto"/>
        <w:bottom w:val="none" w:sz="0" w:space="0" w:color="auto"/>
        <w:right w:val="none" w:sz="0" w:space="0" w:color="auto"/>
      </w:divBdr>
    </w:div>
    <w:div w:id="1743873665">
      <w:bodyDiv w:val="1"/>
      <w:marLeft w:val="0"/>
      <w:marRight w:val="0"/>
      <w:marTop w:val="0"/>
      <w:marBottom w:val="0"/>
      <w:divBdr>
        <w:top w:val="none" w:sz="0" w:space="0" w:color="auto"/>
        <w:left w:val="none" w:sz="0" w:space="0" w:color="auto"/>
        <w:bottom w:val="none" w:sz="0" w:space="0" w:color="auto"/>
        <w:right w:val="none" w:sz="0" w:space="0" w:color="auto"/>
      </w:divBdr>
      <w:divsChild>
        <w:div w:id="42600469">
          <w:marLeft w:val="0"/>
          <w:marRight w:val="0"/>
          <w:marTop w:val="0"/>
          <w:marBottom w:val="0"/>
          <w:divBdr>
            <w:top w:val="none" w:sz="0" w:space="0" w:color="auto"/>
            <w:left w:val="none" w:sz="0" w:space="0" w:color="auto"/>
            <w:bottom w:val="none" w:sz="0" w:space="0" w:color="auto"/>
            <w:right w:val="none" w:sz="0" w:space="0" w:color="auto"/>
          </w:divBdr>
        </w:div>
        <w:div w:id="655652524">
          <w:marLeft w:val="0"/>
          <w:marRight w:val="0"/>
          <w:marTop w:val="0"/>
          <w:marBottom w:val="0"/>
          <w:divBdr>
            <w:top w:val="none" w:sz="0" w:space="0" w:color="auto"/>
            <w:left w:val="none" w:sz="0" w:space="0" w:color="auto"/>
            <w:bottom w:val="none" w:sz="0" w:space="0" w:color="auto"/>
            <w:right w:val="none" w:sz="0" w:space="0" w:color="auto"/>
          </w:divBdr>
        </w:div>
        <w:div w:id="1558321464">
          <w:marLeft w:val="0"/>
          <w:marRight w:val="0"/>
          <w:marTop w:val="0"/>
          <w:marBottom w:val="0"/>
          <w:divBdr>
            <w:top w:val="none" w:sz="0" w:space="0" w:color="auto"/>
            <w:left w:val="none" w:sz="0" w:space="0" w:color="auto"/>
            <w:bottom w:val="none" w:sz="0" w:space="0" w:color="auto"/>
            <w:right w:val="none" w:sz="0" w:space="0" w:color="auto"/>
          </w:divBdr>
        </w:div>
        <w:div w:id="2042439328">
          <w:marLeft w:val="0"/>
          <w:marRight w:val="0"/>
          <w:marTop w:val="0"/>
          <w:marBottom w:val="0"/>
          <w:divBdr>
            <w:top w:val="none" w:sz="0" w:space="0" w:color="auto"/>
            <w:left w:val="none" w:sz="0" w:space="0" w:color="auto"/>
            <w:bottom w:val="none" w:sz="0" w:space="0" w:color="auto"/>
            <w:right w:val="none" w:sz="0" w:space="0" w:color="auto"/>
          </w:divBdr>
        </w:div>
      </w:divsChild>
    </w:div>
    <w:div w:id="1929342096">
      <w:bodyDiv w:val="1"/>
      <w:marLeft w:val="0"/>
      <w:marRight w:val="0"/>
      <w:marTop w:val="0"/>
      <w:marBottom w:val="0"/>
      <w:divBdr>
        <w:top w:val="none" w:sz="0" w:space="0" w:color="auto"/>
        <w:left w:val="none" w:sz="0" w:space="0" w:color="auto"/>
        <w:bottom w:val="none" w:sz="0" w:space="0" w:color="auto"/>
        <w:right w:val="none" w:sz="0" w:space="0" w:color="auto"/>
      </w:divBdr>
      <w:divsChild>
        <w:div w:id="2081245832">
          <w:marLeft w:val="0"/>
          <w:marRight w:val="0"/>
          <w:marTop w:val="0"/>
          <w:marBottom w:val="0"/>
          <w:divBdr>
            <w:top w:val="none" w:sz="0" w:space="0" w:color="auto"/>
            <w:left w:val="none" w:sz="0" w:space="0" w:color="auto"/>
            <w:bottom w:val="none" w:sz="0" w:space="0" w:color="auto"/>
            <w:right w:val="none" w:sz="0" w:space="0" w:color="auto"/>
          </w:divBdr>
        </w:div>
        <w:div w:id="1780953635">
          <w:marLeft w:val="0"/>
          <w:marRight w:val="0"/>
          <w:marTop w:val="0"/>
          <w:marBottom w:val="0"/>
          <w:divBdr>
            <w:top w:val="none" w:sz="0" w:space="0" w:color="auto"/>
            <w:left w:val="none" w:sz="0" w:space="0" w:color="auto"/>
            <w:bottom w:val="none" w:sz="0" w:space="0" w:color="auto"/>
            <w:right w:val="none" w:sz="0" w:space="0" w:color="auto"/>
          </w:divBdr>
        </w:div>
        <w:div w:id="2044669029">
          <w:marLeft w:val="0"/>
          <w:marRight w:val="0"/>
          <w:marTop w:val="0"/>
          <w:marBottom w:val="0"/>
          <w:divBdr>
            <w:top w:val="none" w:sz="0" w:space="0" w:color="auto"/>
            <w:left w:val="none" w:sz="0" w:space="0" w:color="auto"/>
            <w:bottom w:val="none" w:sz="0" w:space="0" w:color="auto"/>
            <w:right w:val="none" w:sz="0" w:space="0" w:color="auto"/>
          </w:divBdr>
        </w:div>
        <w:div w:id="704597442">
          <w:marLeft w:val="0"/>
          <w:marRight w:val="0"/>
          <w:marTop w:val="0"/>
          <w:marBottom w:val="0"/>
          <w:divBdr>
            <w:top w:val="none" w:sz="0" w:space="0" w:color="auto"/>
            <w:left w:val="none" w:sz="0" w:space="0" w:color="auto"/>
            <w:bottom w:val="none" w:sz="0" w:space="0" w:color="auto"/>
            <w:right w:val="none" w:sz="0" w:space="0" w:color="auto"/>
          </w:divBdr>
        </w:div>
        <w:div w:id="686323397">
          <w:marLeft w:val="0"/>
          <w:marRight w:val="0"/>
          <w:marTop w:val="0"/>
          <w:marBottom w:val="0"/>
          <w:divBdr>
            <w:top w:val="none" w:sz="0" w:space="0" w:color="auto"/>
            <w:left w:val="none" w:sz="0" w:space="0" w:color="auto"/>
            <w:bottom w:val="none" w:sz="0" w:space="0" w:color="auto"/>
            <w:right w:val="none" w:sz="0" w:space="0" w:color="auto"/>
          </w:divBdr>
        </w:div>
        <w:div w:id="322439673">
          <w:marLeft w:val="0"/>
          <w:marRight w:val="0"/>
          <w:marTop w:val="0"/>
          <w:marBottom w:val="0"/>
          <w:divBdr>
            <w:top w:val="none" w:sz="0" w:space="0" w:color="auto"/>
            <w:left w:val="none" w:sz="0" w:space="0" w:color="auto"/>
            <w:bottom w:val="none" w:sz="0" w:space="0" w:color="auto"/>
            <w:right w:val="none" w:sz="0" w:space="0" w:color="auto"/>
          </w:divBdr>
        </w:div>
        <w:div w:id="564878151">
          <w:marLeft w:val="0"/>
          <w:marRight w:val="0"/>
          <w:marTop w:val="0"/>
          <w:marBottom w:val="0"/>
          <w:divBdr>
            <w:top w:val="none" w:sz="0" w:space="0" w:color="auto"/>
            <w:left w:val="none" w:sz="0" w:space="0" w:color="auto"/>
            <w:bottom w:val="none" w:sz="0" w:space="0" w:color="auto"/>
            <w:right w:val="none" w:sz="0" w:space="0" w:color="auto"/>
          </w:divBdr>
        </w:div>
        <w:div w:id="1122310521">
          <w:marLeft w:val="0"/>
          <w:marRight w:val="0"/>
          <w:marTop w:val="0"/>
          <w:marBottom w:val="0"/>
          <w:divBdr>
            <w:top w:val="none" w:sz="0" w:space="0" w:color="auto"/>
            <w:left w:val="none" w:sz="0" w:space="0" w:color="auto"/>
            <w:bottom w:val="none" w:sz="0" w:space="0" w:color="auto"/>
            <w:right w:val="none" w:sz="0" w:space="0" w:color="auto"/>
          </w:divBdr>
        </w:div>
        <w:div w:id="1149176001">
          <w:marLeft w:val="0"/>
          <w:marRight w:val="0"/>
          <w:marTop w:val="0"/>
          <w:marBottom w:val="0"/>
          <w:divBdr>
            <w:top w:val="none" w:sz="0" w:space="0" w:color="auto"/>
            <w:left w:val="none" w:sz="0" w:space="0" w:color="auto"/>
            <w:bottom w:val="none" w:sz="0" w:space="0" w:color="auto"/>
            <w:right w:val="none" w:sz="0" w:space="0" w:color="auto"/>
          </w:divBdr>
        </w:div>
        <w:div w:id="1688406426">
          <w:marLeft w:val="0"/>
          <w:marRight w:val="0"/>
          <w:marTop w:val="0"/>
          <w:marBottom w:val="0"/>
          <w:divBdr>
            <w:top w:val="none" w:sz="0" w:space="0" w:color="auto"/>
            <w:left w:val="none" w:sz="0" w:space="0" w:color="auto"/>
            <w:bottom w:val="none" w:sz="0" w:space="0" w:color="auto"/>
            <w:right w:val="none" w:sz="0" w:space="0" w:color="auto"/>
          </w:divBdr>
        </w:div>
        <w:div w:id="1949584185">
          <w:marLeft w:val="0"/>
          <w:marRight w:val="0"/>
          <w:marTop w:val="0"/>
          <w:marBottom w:val="0"/>
          <w:divBdr>
            <w:top w:val="none" w:sz="0" w:space="0" w:color="auto"/>
            <w:left w:val="none" w:sz="0" w:space="0" w:color="auto"/>
            <w:bottom w:val="none" w:sz="0" w:space="0" w:color="auto"/>
            <w:right w:val="none" w:sz="0" w:space="0" w:color="auto"/>
          </w:divBdr>
        </w:div>
        <w:div w:id="1576545835">
          <w:marLeft w:val="0"/>
          <w:marRight w:val="0"/>
          <w:marTop w:val="0"/>
          <w:marBottom w:val="0"/>
          <w:divBdr>
            <w:top w:val="none" w:sz="0" w:space="0" w:color="auto"/>
            <w:left w:val="none" w:sz="0" w:space="0" w:color="auto"/>
            <w:bottom w:val="none" w:sz="0" w:space="0" w:color="auto"/>
            <w:right w:val="none" w:sz="0" w:space="0" w:color="auto"/>
          </w:divBdr>
        </w:div>
        <w:div w:id="1248466537">
          <w:marLeft w:val="0"/>
          <w:marRight w:val="0"/>
          <w:marTop w:val="0"/>
          <w:marBottom w:val="0"/>
          <w:divBdr>
            <w:top w:val="none" w:sz="0" w:space="0" w:color="auto"/>
            <w:left w:val="none" w:sz="0" w:space="0" w:color="auto"/>
            <w:bottom w:val="none" w:sz="0" w:space="0" w:color="auto"/>
            <w:right w:val="none" w:sz="0" w:space="0" w:color="auto"/>
          </w:divBdr>
        </w:div>
        <w:div w:id="928854552">
          <w:marLeft w:val="0"/>
          <w:marRight w:val="0"/>
          <w:marTop w:val="0"/>
          <w:marBottom w:val="0"/>
          <w:divBdr>
            <w:top w:val="none" w:sz="0" w:space="0" w:color="auto"/>
            <w:left w:val="none" w:sz="0" w:space="0" w:color="auto"/>
            <w:bottom w:val="none" w:sz="0" w:space="0" w:color="auto"/>
            <w:right w:val="none" w:sz="0" w:space="0" w:color="auto"/>
          </w:divBdr>
        </w:div>
        <w:div w:id="1443107217">
          <w:marLeft w:val="0"/>
          <w:marRight w:val="0"/>
          <w:marTop w:val="0"/>
          <w:marBottom w:val="0"/>
          <w:divBdr>
            <w:top w:val="none" w:sz="0" w:space="0" w:color="auto"/>
            <w:left w:val="none" w:sz="0" w:space="0" w:color="auto"/>
            <w:bottom w:val="none" w:sz="0" w:space="0" w:color="auto"/>
            <w:right w:val="none" w:sz="0" w:space="0" w:color="auto"/>
          </w:divBdr>
        </w:div>
        <w:div w:id="2074742338">
          <w:marLeft w:val="0"/>
          <w:marRight w:val="0"/>
          <w:marTop w:val="0"/>
          <w:marBottom w:val="0"/>
          <w:divBdr>
            <w:top w:val="none" w:sz="0" w:space="0" w:color="auto"/>
            <w:left w:val="none" w:sz="0" w:space="0" w:color="auto"/>
            <w:bottom w:val="none" w:sz="0" w:space="0" w:color="auto"/>
            <w:right w:val="none" w:sz="0" w:space="0" w:color="auto"/>
          </w:divBdr>
        </w:div>
      </w:divsChild>
    </w:div>
    <w:div w:id="204552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4B3FA-D4CC-7C43-AC5A-2B0DF041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464</Words>
  <Characters>2651</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 Install</dc:creator>
  <cp:keywords/>
  <dc:description/>
  <cp:lastModifiedBy>Carina Mayer</cp:lastModifiedBy>
  <cp:revision>3</cp:revision>
  <dcterms:created xsi:type="dcterms:W3CDTF">2022-11-22T09:15:00Z</dcterms:created>
  <dcterms:modified xsi:type="dcterms:W3CDTF">2022-11-22T09:23:00Z</dcterms:modified>
</cp:coreProperties>
</file>